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4786" w:type="dxa"/>
        <w:tblLook w:val="04A0" w:firstRow="1" w:lastRow="0" w:firstColumn="1" w:lastColumn="0" w:noHBand="0" w:noVBand="1"/>
      </w:tblPr>
      <w:tblGrid>
        <w:gridCol w:w="4785"/>
      </w:tblGrid>
      <w:tr w:rsidR="00217941" w:rsidRPr="00217941" w14:paraId="33ED9A52" w14:textId="77777777" w:rsidTr="00230FC8">
        <w:trPr>
          <w:trHeight w:val="416"/>
        </w:trPr>
        <w:tc>
          <w:tcPr>
            <w:tcW w:w="4785" w:type="dxa"/>
          </w:tcPr>
          <w:p w14:paraId="52FFA1C3" w14:textId="77777777" w:rsidR="00217941" w:rsidRPr="00217941" w:rsidRDefault="00217941" w:rsidP="00217941">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Приложение </w:t>
            </w:r>
          </w:p>
        </w:tc>
      </w:tr>
      <w:tr w:rsidR="00217941" w:rsidRPr="00217941" w14:paraId="424E8EF7" w14:textId="77777777" w:rsidTr="00230FC8">
        <w:tc>
          <w:tcPr>
            <w:tcW w:w="4785" w:type="dxa"/>
          </w:tcPr>
          <w:p w14:paraId="3D460585" w14:textId="77777777" w:rsidR="00217941" w:rsidRPr="00217941" w:rsidRDefault="00217941" w:rsidP="00217941">
            <w:pP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 ППС</w:t>
            </w:r>
            <w:r w:rsidR="00AD2ABD">
              <w:rPr>
                <w:rFonts w:ascii="Times New Roman" w:eastAsia="Times New Roman" w:hAnsi="Times New Roman" w:cs="Times New Roman"/>
                <w:b/>
                <w:sz w:val="24"/>
                <w:szCs w:val="24"/>
                <w:lang w:eastAsia="ru-RU"/>
              </w:rPr>
              <w:t>С</w:t>
            </w:r>
            <w:r w:rsidRPr="00217941">
              <w:rPr>
                <w:rFonts w:ascii="Times New Roman" w:eastAsia="Times New Roman" w:hAnsi="Times New Roman" w:cs="Times New Roman"/>
                <w:b/>
                <w:sz w:val="24"/>
                <w:szCs w:val="24"/>
                <w:lang w:eastAsia="ru-RU"/>
              </w:rPr>
              <w:t xml:space="preserve">З по </w:t>
            </w:r>
            <w:r w:rsidRPr="00217941">
              <w:rPr>
                <w:rFonts w:ascii="Times New Roman" w:eastAsia="Times New Roman" w:hAnsi="Times New Roman" w:cs="Times New Roman"/>
                <w:b/>
                <w:bCs/>
                <w:sz w:val="24"/>
                <w:szCs w:val="24"/>
                <w:lang w:eastAsia="ru-RU"/>
              </w:rPr>
              <w:t>специальности</w:t>
            </w:r>
          </w:p>
        </w:tc>
      </w:tr>
      <w:tr w:rsidR="00217941" w:rsidRPr="00217941" w14:paraId="640D1426" w14:textId="77777777" w:rsidTr="00230FC8">
        <w:tc>
          <w:tcPr>
            <w:tcW w:w="4785" w:type="dxa"/>
          </w:tcPr>
          <w:p w14:paraId="5ACF76CA" w14:textId="355BE969" w:rsidR="00217941" w:rsidRPr="00B817BA" w:rsidRDefault="00120FAD" w:rsidP="00B07C58">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B50687">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.02.0</w:t>
            </w:r>
            <w:r w:rsidR="00B50687">
              <w:rPr>
                <w:rFonts w:ascii="Times New Roman" w:eastAsia="Times New Roman" w:hAnsi="Times New Roman" w:cs="Times New Roman"/>
                <w:b/>
                <w:sz w:val="24"/>
                <w:szCs w:val="24"/>
                <w:lang w:eastAsia="ru-RU"/>
              </w:rPr>
              <w:t>3 Лабораторная диагностика</w:t>
            </w:r>
          </w:p>
        </w:tc>
      </w:tr>
    </w:tbl>
    <w:p w14:paraId="64CADDCE"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p w14:paraId="55AC062B" w14:textId="77777777" w:rsidR="00217941" w:rsidRPr="00217941" w:rsidRDefault="00217941" w:rsidP="00217941">
      <w:pPr>
        <w:spacing w:line="240" w:lineRule="auto"/>
        <w:rPr>
          <w:rFonts w:ascii="Times New Roman" w:eastAsia="Times New Roman" w:hAnsi="Times New Roman" w:cs="Times New Roman"/>
          <w:b/>
          <w:sz w:val="24"/>
          <w:szCs w:val="24"/>
          <w:lang w:eastAsia="ru-RU"/>
        </w:rPr>
      </w:pPr>
    </w:p>
    <w:p w14:paraId="437593C3" w14:textId="77777777" w:rsidR="00217941" w:rsidRPr="00217941" w:rsidRDefault="00217941" w:rsidP="00217941">
      <w:pPr>
        <w:spacing w:line="240" w:lineRule="auto"/>
        <w:rPr>
          <w:rFonts w:ascii="Times New Roman" w:eastAsia="Times New Roman" w:hAnsi="Times New Roman" w:cs="Times New Roman"/>
          <w:b/>
          <w:sz w:val="24"/>
          <w:szCs w:val="24"/>
          <w:vertAlign w:val="superscript"/>
          <w:lang w:eastAsia="ru-RU"/>
        </w:rPr>
      </w:pPr>
      <w:r w:rsidRPr="00217941">
        <w:rPr>
          <w:rFonts w:ascii="Times New Roman" w:eastAsia="Times New Roman" w:hAnsi="Times New Roman" w:cs="Times New Roman"/>
          <w:b/>
          <w:i/>
          <w:sz w:val="24"/>
          <w:szCs w:val="24"/>
          <w:lang w:eastAsia="ru-RU"/>
        </w:rPr>
        <w:br/>
      </w:r>
    </w:p>
    <w:p w14:paraId="10B26826"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27523826"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1840C214"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07623C8E"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5EB9CB68" w14:textId="77777777" w:rsidR="00217941" w:rsidRPr="00217941" w:rsidRDefault="00217941" w:rsidP="00217941">
      <w:pPr>
        <w:spacing w:line="240" w:lineRule="auto"/>
        <w:jc w:val="center"/>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РАБОЧАЯ ПРОГРАММА </w:t>
      </w:r>
      <w:r w:rsidR="00B27E7B">
        <w:rPr>
          <w:rFonts w:ascii="Times New Roman" w:eastAsia="Times New Roman" w:hAnsi="Times New Roman" w:cs="Times New Roman"/>
          <w:b/>
          <w:sz w:val="24"/>
          <w:szCs w:val="24"/>
          <w:lang w:eastAsia="ru-RU"/>
        </w:rPr>
        <w:t xml:space="preserve">ОБЩЕОБРАЗОВАТЕЛЬНОЙ </w:t>
      </w:r>
      <w:r w:rsidRPr="00217941">
        <w:rPr>
          <w:rFonts w:ascii="Times New Roman" w:eastAsia="Times New Roman" w:hAnsi="Times New Roman" w:cs="Times New Roman"/>
          <w:b/>
          <w:sz w:val="24"/>
          <w:szCs w:val="24"/>
          <w:lang w:eastAsia="ru-RU"/>
        </w:rPr>
        <w:t>ДИСЦИПЛИНЫ</w:t>
      </w:r>
    </w:p>
    <w:p w14:paraId="18BD3AFC" w14:textId="77777777" w:rsidR="00217941" w:rsidRPr="00217941" w:rsidRDefault="00217941" w:rsidP="00217941">
      <w:pPr>
        <w:spacing w:after="0" w:line="240" w:lineRule="auto"/>
        <w:jc w:val="center"/>
        <w:rPr>
          <w:rFonts w:ascii="Times New Roman" w:eastAsia="Times New Roman" w:hAnsi="Times New Roman" w:cs="Times New Roman"/>
          <w:b/>
          <w:i/>
          <w:sz w:val="24"/>
          <w:szCs w:val="24"/>
          <w:u w:val="single"/>
          <w:lang w:eastAsia="ru-RU"/>
        </w:rPr>
      </w:pPr>
    </w:p>
    <w:p w14:paraId="2E8CA619" w14:textId="77777777" w:rsidR="00217941" w:rsidRPr="003F278A" w:rsidRDefault="00217941" w:rsidP="00217941">
      <w:pPr>
        <w:tabs>
          <w:tab w:val="num" w:pos="-993"/>
          <w:tab w:val="num" w:pos="720"/>
          <w:tab w:val="num" w:pos="1440"/>
        </w:tabs>
        <w:spacing w:line="240" w:lineRule="auto"/>
        <w:jc w:val="center"/>
        <w:rPr>
          <w:rFonts w:ascii="Times New Roman" w:eastAsia="Times New Roman" w:hAnsi="Times New Roman" w:cs="Times New Roman"/>
          <w:b/>
          <w:sz w:val="24"/>
          <w:szCs w:val="24"/>
          <w:lang w:eastAsia="ru-RU"/>
        </w:rPr>
      </w:pPr>
      <w:r w:rsidRPr="003F278A">
        <w:rPr>
          <w:rFonts w:ascii="Times New Roman" w:eastAsia="Times New Roman" w:hAnsi="Times New Roman" w:cs="Times New Roman"/>
          <w:b/>
          <w:sz w:val="24"/>
          <w:szCs w:val="24"/>
          <w:lang w:eastAsia="ru-RU"/>
        </w:rPr>
        <w:t>«</w:t>
      </w:r>
      <w:r w:rsidR="003F278A" w:rsidRPr="003F278A">
        <w:rPr>
          <w:rFonts w:ascii="Times New Roman" w:eastAsia="Times New Roman" w:hAnsi="Times New Roman" w:cs="Times New Roman"/>
          <w:b/>
          <w:sz w:val="24"/>
          <w:szCs w:val="24"/>
          <w:lang w:val="ba-RU" w:eastAsia="ru-RU"/>
        </w:rPr>
        <w:t>О</w:t>
      </w:r>
      <w:r w:rsidR="00271E5F" w:rsidRPr="003F278A">
        <w:rPr>
          <w:rFonts w:ascii="Times New Roman" w:eastAsia="Times New Roman" w:hAnsi="Times New Roman" w:cs="Times New Roman"/>
          <w:b/>
          <w:sz w:val="24"/>
          <w:szCs w:val="24"/>
          <w:lang w:val="ba-RU" w:eastAsia="ru-RU"/>
        </w:rPr>
        <w:t>Д</w:t>
      </w:r>
      <w:r w:rsidR="000B16BF">
        <w:rPr>
          <w:rFonts w:ascii="Times New Roman" w:eastAsia="Times New Roman" w:hAnsi="Times New Roman" w:cs="Times New Roman"/>
          <w:b/>
          <w:sz w:val="24"/>
          <w:szCs w:val="24"/>
          <w:lang w:val="ba-RU" w:eastAsia="ru-RU"/>
        </w:rPr>
        <w:t>.</w:t>
      </w:r>
      <w:r w:rsidR="00CA6AC3">
        <w:rPr>
          <w:rFonts w:ascii="Times New Roman" w:eastAsia="Times New Roman" w:hAnsi="Times New Roman" w:cs="Times New Roman"/>
          <w:b/>
          <w:sz w:val="24"/>
          <w:szCs w:val="24"/>
          <w:lang w:val="ba-RU" w:eastAsia="ru-RU"/>
        </w:rPr>
        <w:t>0</w:t>
      </w:r>
      <w:r w:rsidR="003F278A" w:rsidRPr="003F278A">
        <w:rPr>
          <w:rFonts w:ascii="Times New Roman" w:eastAsia="Times New Roman" w:hAnsi="Times New Roman" w:cs="Times New Roman"/>
          <w:b/>
          <w:sz w:val="24"/>
          <w:szCs w:val="24"/>
          <w:lang w:val="ba-RU" w:eastAsia="ru-RU"/>
        </w:rPr>
        <w:t xml:space="preserve">9 </w:t>
      </w:r>
      <w:r w:rsidR="00271E5F" w:rsidRPr="003F278A">
        <w:rPr>
          <w:rFonts w:ascii="Times New Roman" w:eastAsia="Times New Roman" w:hAnsi="Times New Roman" w:cs="Times New Roman"/>
          <w:b/>
          <w:sz w:val="24"/>
          <w:szCs w:val="24"/>
          <w:lang w:val="ba-RU" w:eastAsia="ru-RU"/>
        </w:rPr>
        <w:t>Биология</w:t>
      </w:r>
      <w:r w:rsidRPr="003F278A">
        <w:rPr>
          <w:rFonts w:ascii="Times New Roman" w:eastAsia="Times New Roman" w:hAnsi="Times New Roman" w:cs="Times New Roman"/>
          <w:b/>
          <w:sz w:val="24"/>
          <w:szCs w:val="24"/>
          <w:lang w:eastAsia="ru-RU"/>
        </w:rPr>
        <w:t>»</w:t>
      </w:r>
    </w:p>
    <w:p w14:paraId="64CCCAAC" w14:textId="77777777" w:rsidR="00217941" w:rsidRPr="00217941" w:rsidRDefault="00217941" w:rsidP="00217941">
      <w:pPr>
        <w:spacing w:line="240" w:lineRule="auto"/>
        <w:jc w:val="center"/>
        <w:rPr>
          <w:rFonts w:ascii="Times New Roman" w:eastAsia="Times New Roman" w:hAnsi="Times New Roman" w:cs="Times New Roman"/>
          <w:b/>
          <w:i/>
          <w:lang w:eastAsia="ru-RU"/>
        </w:rPr>
      </w:pPr>
    </w:p>
    <w:p w14:paraId="1F880E2A" w14:textId="77777777" w:rsidR="00217941" w:rsidRPr="00217941" w:rsidRDefault="00217941" w:rsidP="00217941">
      <w:pPr>
        <w:spacing w:line="240" w:lineRule="auto"/>
        <w:rPr>
          <w:rFonts w:ascii="Times New Roman" w:eastAsia="Times New Roman" w:hAnsi="Times New Roman" w:cs="Times New Roman"/>
          <w:b/>
          <w:i/>
          <w:lang w:eastAsia="ru-RU"/>
        </w:rPr>
      </w:pPr>
    </w:p>
    <w:p w14:paraId="41942764" w14:textId="77777777" w:rsidR="00217941" w:rsidRPr="00217941" w:rsidRDefault="00217941" w:rsidP="00217941">
      <w:pPr>
        <w:spacing w:line="240" w:lineRule="auto"/>
        <w:rPr>
          <w:rFonts w:ascii="Times New Roman" w:eastAsia="Times New Roman" w:hAnsi="Times New Roman" w:cs="Times New Roman"/>
          <w:b/>
          <w:i/>
          <w:lang w:eastAsia="ru-RU"/>
        </w:rPr>
      </w:pPr>
    </w:p>
    <w:p w14:paraId="6BB801C4" w14:textId="77777777" w:rsidR="00217941" w:rsidRPr="00217941" w:rsidRDefault="00217941" w:rsidP="00217941">
      <w:pPr>
        <w:spacing w:line="240" w:lineRule="auto"/>
        <w:rPr>
          <w:rFonts w:ascii="Times New Roman" w:eastAsia="Times New Roman" w:hAnsi="Times New Roman" w:cs="Times New Roman"/>
          <w:b/>
          <w:i/>
          <w:lang w:eastAsia="ru-RU"/>
        </w:rPr>
      </w:pPr>
    </w:p>
    <w:p w14:paraId="0D289F43" w14:textId="77777777" w:rsidR="00217941" w:rsidRPr="00217941" w:rsidRDefault="00217941" w:rsidP="00217941">
      <w:pPr>
        <w:spacing w:line="240" w:lineRule="auto"/>
        <w:rPr>
          <w:rFonts w:ascii="Times New Roman" w:eastAsia="Times New Roman" w:hAnsi="Times New Roman" w:cs="Times New Roman"/>
          <w:b/>
          <w:i/>
          <w:lang w:eastAsia="ru-RU"/>
        </w:rPr>
      </w:pPr>
    </w:p>
    <w:p w14:paraId="6A7285E9" w14:textId="77777777" w:rsidR="00217941" w:rsidRPr="00217941" w:rsidRDefault="00217941" w:rsidP="00217941">
      <w:pPr>
        <w:spacing w:line="240" w:lineRule="auto"/>
        <w:rPr>
          <w:rFonts w:ascii="Times New Roman" w:eastAsia="Times New Roman" w:hAnsi="Times New Roman" w:cs="Times New Roman"/>
          <w:b/>
          <w:i/>
          <w:lang w:eastAsia="ru-RU"/>
        </w:rPr>
      </w:pPr>
    </w:p>
    <w:p w14:paraId="46881ACE" w14:textId="77777777" w:rsidR="00217941" w:rsidRPr="00217941" w:rsidRDefault="00217941" w:rsidP="00217941">
      <w:pPr>
        <w:spacing w:line="240" w:lineRule="auto"/>
        <w:rPr>
          <w:rFonts w:ascii="Times New Roman" w:eastAsia="Times New Roman" w:hAnsi="Times New Roman" w:cs="Times New Roman"/>
          <w:b/>
          <w:i/>
          <w:lang w:eastAsia="ru-RU"/>
        </w:rPr>
      </w:pPr>
    </w:p>
    <w:p w14:paraId="6E791E89" w14:textId="77777777" w:rsidR="00217941" w:rsidRPr="00217941" w:rsidRDefault="00217941" w:rsidP="00217941">
      <w:pPr>
        <w:spacing w:line="240" w:lineRule="auto"/>
        <w:rPr>
          <w:rFonts w:ascii="Times New Roman" w:eastAsia="Times New Roman" w:hAnsi="Times New Roman" w:cs="Times New Roman"/>
          <w:b/>
          <w:i/>
          <w:lang w:eastAsia="ru-RU"/>
        </w:rPr>
      </w:pPr>
    </w:p>
    <w:p w14:paraId="37955579" w14:textId="77777777" w:rsidR="00217941" w:rsidRPr="00217941" w:rsidRDefault="00217941" w:rsidP="00217941">
      <w:pPr>
        <w:spacing w:line="240" w:lineRule="auto"/>
        <w:rPr>
          <w:rFonts w:ascii="Times New Roman" w:eastAsia="Times New Roman" w:hAnsi="Times New Roman" w:cs="Times New Roman"/>
          <w:b/>
          <w:i/>
          <w:lang w:eastAsia="ru-RU"/>
        </w:rPr>
      </w:pPr>
    </w:p>
    <w:p w14:paraId="76FCC56A" w14:textId="77777777" w:rsidR="00217941" w:rsidRPr="00217941" w:rsidRDefault="00217941" w:rsidP="00217941">
      <w:pPr>
        <w:spacing w:line="240" w:lineRule="auto"/>
        <w:rPr>
          <w:rFonts w:ascii="Times New Roman" w:eastAsia="Times New Roman" w:hAnsi="Times New Roman" w:cs="Times New Roman"/>
          <w:b/>
          <w:i/>
          <w:lang w:eastAsia="ru-RU"/>
        </w:rPr>
      </w:pPr>
    </w:p>
    <w:p w14:paraId="5A2E7821" w14:textId="77777777" w:rsidR="00217941" w:rsidRPr="00217941" w:rsidRDefault="00217941" w:rsidP="00217941">
      <w:pPr>
        <w:spacing w:line="240" w:lineRule="auto"/>
        <w:rPr>
          <w:rFonts w:ascii="Times New Roman" w:eastAsia="Times New Roman" w:hAnsi="Times New Roman" w:cs="Times New Roman"/>
          <w:b/>
          <w:i/>
          <w:lang w:eastAsia="ru-RU"/>
        </w:rPr>
      </w:pPr>
    </w:p>
    <w:p w14:paraId="43C3774F" w14:textId="77777777" w:rsidR="00217941" w:rsidRPr="00217941" w:rsidRDefault="00217941" w:rsidP="00217941">
      <w:pPr>
        <w:spacing w:line="240" w:lineRule="auto"/>
        <w:rPr>
          <w:rFonts w:ascii="Times New Roman" w:eastAsia="Times New Roman" w:hAnsi="Times New Roman" w:cs="Times New Roman"/>
          <w:b/>
          <w:i/>
          <w:lang w:eastAsia="ru-RU"/>
        </w:rPr>
      </w:pPr>
    </w:p>
    <w:p w14:paraId="3CC4EC10" w14:textId="77777777" w:rsidR="00217941" w:rsidRPr="00217941" w:rsidRDefault="00217941" w:rsidP="00217941">
      <w:pPr>
        <w:spacing w:line="240" w:lineRule="auto"/>
        <w:rPr>
          <w:rFonts w:ascii="Times New Roman" w:eastAsia="Times New Roman" w:hAnsi="Times New Roman" w:cs="Times New Roman"/>
          <w:b/>
          <w:i/>
          <w:lang w:eastAsia="ru-RU"/>
        </w:rPr>
      </w:pPr>
    </w:p>
    <w:p w14:paraId="69A0FDE6" w14:textId="77777777" w:rsidR="00217941" w:rsidRDefault="00217941" w:rsidP="00217941">
      <w:pPr>
        <w:spacing w:line="240" w:lineRule="auto"/>
        <w:rPr>
          <w:rFonts w:ascii="Times New Roman" w:eastAsia="Times New Roman" w:hAnsi="Times New Roman" w:cs="Times New Roman"/>
          <w:b/>
          <w:i/>
          <w:lang w:val="ba-RU" w:eastAsia="ru-RU"/>
        </w:rPr>
      </w:pPr>
    </w:p>
    <w:p w14:paraId="60394375" w14:textId="77777777" w:rsidR="00271E5F" w:rsidRDefault="00271E5F" w:rsidP="00217941">
      <w:pPr>
        <w:spacing w:line="240" w:lineRule="auto"/>
        <w:rPr>
          <w:rFonts w:ascii="Times New Roman" w:eastAsia="Times New Roman" w:hAnsi="Times New Roman" w:cs="Times New Roman"/>
          <w:b/>
          <w:i/>
          <w:lang w:val="ba-RU" w:eastAsia="ru-RU"/>
        </w:rPr>
      </w:pPr>
    </w:p>
    <w:p w14:paraId="0FDDD6B8" w14:textId="77777777" w:rsidR="00271E5F" w:rsidRDefault="00271E5F" w:rsidP="00217941">
      <w:pPr>
        <w:spacing w:line="240" w:lineRule="auto"/>
        <w:rPr>
          <w:rFonts w:ascii="Times New Roman" w:eastAsia="Times New Roman" w:hAnsi="Times New Roman" w:cs="Times New Roman"/>
          <w:b/>
          <w:i/>
          <w:lang w:val="ba-RU" w:eastAsia="ru-RU"/>
        </w:rPr>
      </w:pPr>
    </w:p>
    <w:p w14:paraId="4C8303F2" w14:textId="77777777" w:rsidR="00271E5F" w:rsidRPr="00271E5F" w:rsidRDefault="00271E5F" w:rsidP="00217941">
      <w:pPr>
        <w:spacing w:line="240" w:lineRule="auto"/>
        <w:rPr>
          <w:rFonts w:ascii="Times New Roman" w:eastAsia="Times New Roman" w:hAnsi="Times New Roman" w:cs="Times New Roman"/>
          <w:b/>
          <w:i/>
          <w:lang w:val="ba-RU" w:eastAsia="ru-RU"/>
        </w:rPr>
      </w:pPr>
    </w:p>
    <w:p w14:paraId="722C807A" w14:textId="1F065350" w:rsidR="002A567A" w:rsidRPr="006204AA" w:rsidRDefault="00217941" w:rsidP="006204AA">
      <w:pPr>
        <w:spacing w:line="240" w:lineRule="auto"/>
        <w:jc w:val="center"/>
        <w:rPr>
          <w:rFonts w:ascii="Times New Roman" w:eastAsia="Times New Roman" w:hAnsi="Times New Roman" w:cs="Times New Roman"/>
          <w:b/>
          <w:bCs/>
          <w:lang w:eastAsia="ru-RU"/>
        </w:rPr>
      </w:pPr>
      <w:r w:rsidRPr="00AD2ABD">
        <w:rPr>
          <w:rFonts w:ascii="Times New Roman" w:eastAsia="Times New Roman" w:hAnsi="Times New Roman" w:cs="Times New Roman"/>
          <w:b/>
          <w:bCs/>
          <w:lang w:eastAsia="ru-RU"/>
        </w:rPr>
        <w:t>202</w:t>
      </w:r>
      <w:r w:rsidR="002A567A">
        <w:rPr>
          <w:rFonts w:ascii="Times New Roman" w:eastAsia="Times New Roman" w:hAnsi="Times New Roman" w:cs="Times New Roman"/>
          <w:b/>
          <w:bCs/>
          <w:lang w:eastAsia="ru-RU"/>
        </w:rPr>
        <w:t>5</w:t>
      </w:r>
      <w:r w:rsidRPr="00AD2ABD">
        <w:rPr>
          <w:rFonts w:ascii="Times New Roman" w:eastAsia="Times New Roman" w:hAnsi="Times New Roman" w:cs="Times New Roman"/>
          <w:b/>
          <w:bCs/>
          <w:lang w:eastAsia="ru-RU"/>
        </w:rPr>
        <w:t xml:space="preserve"> г.</w:t>
      </w:r>
      <w:r w:rsidR="002A567A">
        <w:rPr>
          <w:rFonts w:ascii="Times New Roman" w:eastAsia="Times New Roman" w:hAnsi="Times New Roman" w:cs="Times New Roman"/>
          <w:b/>
          <w:i/>
          <w:sz w:val="24"/>
          <w:szCs w:val="24"/>
          <w:vertAlign w:val="superscript"/>
          <w:lang w:eastAsia="ru-RU"/>
        </w:rPr>
        <w:br w:type="page"/>
      </w:r>
    </w:p>
    <w:p w14:paraId="3237911E" w14:textId="77777777" w:rsidR="002A567A" w:rsidRDefault="002A567A" w:rsidP="00217941">
      <w:pPr>
        <w:spacing w:line="240" w:lineRule="auto"/>
        <w:jc w:val="center"/>
        <w:rPr>
          <w:rFonts w:ascii="Times New Roman" w:eastAsia="Times New Roman" w:hAnsi="Times New Roman" w:cs="Times New Roman"/>
          <w:b/>
          <w:i/>
          <w:sz w:val="24"/>
          <w:szCs w:val="24"/>
          <w:vertAlign w:val="superscript"/>
          <w:lang w:eastAsia="ru-RU"/>
        </w:rPr>
      </w:pPr>
    </w:p>
    <w:p w14:paraId="68039DF2" w14:textId="77777777" w:rsidR="00217941" w:rsidRPr="00217941" w:rsidRDefault="00217941" w:rsidP="00217941">
      <w:pPr>
        <w:spacing w:line="240" w:lineRule="auto"/>
        <w:jc w:val="center"/>
        <w:rPr>
          <w:rFonts w:ascii="Times New Roman" w:eastAsia="Times New Roman" w:hAnsi="Times New Roman" w:cs="Times New Roman"/>
          <w:b/>
          <w:i/>
          <w:sz w:val="24"/>
          <w:szCs w:val="24"/>
          <w:lang w:eastAsia="ru-RU"/>
        </w:rPr>
      </w:pPr>
      <w:r w:rsidRPr="00217941">
        <w:rPr>
          <w:rFonts w:ascii="Times New Roman" w:eastAsia="Times New Roman" w:hAnsi="Times New Roman" w:cs="Times New Roman"/>
          <w:b/>
          <w:i/>
          <w:sz w:val="24"/>
          <w:szCs w:val="24"/>
          <w:lang w:eastAsia="ru-RU"/>
        </w:rPr>
        <w:t>СОДЕРЖАНИЕ</w:t>
      </w:r>
    </w:p>
    <w:p w14:paraId="6DCF31D7" w14:textId="77777777" w:rsidR="00217941" w:rsidRPr="00217941" w:rsidRDefault="00217941" w:rsidP="00217941">
      <w:pPr>
        <w:spacing w:line="240"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217941" w:rsidRPr="00217941" w14:paraId="36B6E31F" w14:textId="77777777" w:rsidTr="00230FC8">
        <w:tc>
          <w:tcPr>
            <w:tcW w:w="7501" w:type="dxa"/>
            <w:hideMark/>
          </w:tcPr>
          <w:p w14:paraId="40B7F8A5" w14:textId="77777777" w:rsidR="00217941" w:rsidRPr="00217941" w:rsidRDefault="00217941" w:rsidP="00160615">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 xml:space="preserve">ОБЩАЯ ХАРАКТЕРИСТИКА </w:t>
            </w:r>
            <w:r w:rsidRPr="00217941">
              <w:rPr>
                <w:rFonts w:ascii="Times New Roman" w:eastAsia="Times New Roman" w:hAnsi="Times New Roman" w:cs="Times New Roman"/>
                <w:b/>
                <w:color w:val="000000"/>
                <w:sz w:val="24"/>
                <w:szCs w:val="24"/>
                <w:lang w:eastAsia="ru-RU"/>
              </w:rPr>
              <w:t>РАБОЧЕЙ ПРОГРАММЫ</w:t>
            </w:r>
            <w:r w:rsidRPr="00217941">
              <w:rPr>
                <w:rFonts w:ascii="Times New Roman" w:eastAsia="Times New Roman" w:hAnsi="Times New Roman" w:cs="Times New Roman"/>
                <w:b/>
                <w:sz w:val="24"/>
                <w:szCs w:val="24"/>
                <w:lang w:eastAsia="ru-RU"/>
              </w:rPr>
              <w:t xml:space="preserve"> УЧЕБНОЙ ДИСЦИПЛИНЫ</w:t>
            </w:r>
          </w:p>
        </w:tc>
        <w:tc>
          <w:tcPr>
            <w:tcW w:w="1854" w:type="dxa"/>
          </w:tcPr>
          <w:p w14:paraId="6CCAAF60" w14:textId="50B6D750" w:rsidR="00217941" w:rsidRPr="00217941" w:rsidRDefault="00217941" w:rsidP="00217941">
            <w:pPr>
              <w:spacing w:line="240" w:lineRule="auto"/>
              <w:rPr>
                <w:rFonts w:ascii="Times New Roman" w:eastAsia="Times New Roman" w:hAnsi="Times New Roman" w:cs="Times New Roman"/>
                <w:b/>
                <w:sz w:val="24"/>
                <w:szCs w:val="24"/>
                <w:lang w:eastAsia="ru-RU"/>
              </w:rPr>
            </w:pPr>
          </w:p>
        </w:tc>
      </w:tr>
      <w:tr w:rsidR="00217941" w:rsidRPr="00217941" w14:paraId="0ED90914" w14:textId="77777777" w:rsidTr="00230FC8">
        <w:tc>
          <w:tcPr>
            <w:tcW w:w="7501" w:type="dxa"/>
            <w:hideMark/>
          </w:tcPr>
          <w:p w14:paraId="2133EFCF"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СТРУКТУРА И СОДЕРЖАНИЕ УЧЕБНОЙ ДИСЦИПЛИНЫ</w:t>
            </w:r>
          </w:p>
          <w:p w14:paraId="60839FFB"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14:paraId="349D3A79" w14:textId="56FC50B0" w:rsidR="000634DA" w:rsidRPr="00217941" w:rsidRDefault="000634DA" w:rsidP="000634DA">
            <w:pPr>
              <w:spacing w:line="240" w:lineRule="auto"/>
              <w:rPr>
                <w:rFonts w:ascii="Times New Roman" w:eastAsia="Times New Roman" w:hAnsi="Times New Roman" w:cs="Times New Roman"/>
                <w:b/>
                <w:sz w:val="24"/>
                <w:szCs w:val="24"/>
                <w:lang w:eastAsia="ru-RU"/>
              </w:rPr>
            </w:pPr>
          </w:p>
        </w:tc>
      </w:tr>
      <w:tr w:rsidR="00217941" w:rsidRPr="00217941" w14:paraId="3200A600" w14:textId="77777777" w:rsidTr="00230FC8">
        <w:tc>
          <w:tcPr>
            <w:tcW w:w="7501" w:type="dxa"/>
          </w:tcPr>
          <w:p w14:paraId="373E04EE" w14:textId="77777777" w:rsidR="00217941" w:rsidRPr="00217941" w:rsidRDefault="00217941" w:rsidP="00217941">
            <w:pPr>
              <w:numPr>
                <w:ilvl w:val="0"/>
                <w:numId w:val="1"/>
              </w:numPr>
              <w:suppressAutoHyphens/>
              <w:spacing w:line="240" w:lineRule="auto"/>
              <w:rPr>
                <w:rFonts w:ascii="Times New Roman" w:eastAsia="Times New Roman" w:hAnsi="Times New Roman" w:cs="Times New Roman"/>
                <w:b/>
                <w:sz w:val="24"/>
                <w:szCs w:val="24"/>
                <w:lang w:eastAsia="ru-RU"/>
              </w:rPr>
            </w:pPr>
            <w:r w:rsidRPr="00217941">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614FEEEF" w14:textId="77777777" w:rsidR="00217941" w:rsidRPr="00217941" w:rsidRDefault="00217941" w:rsidP="00217941">
            <w:pPr>
              <w:suppressAutoHyphens/>
              <w:spacing w:line="240" w:lineRule="auto"/>
              <w:rPr>
                <w:rFonts w:ascii="Times New Roman" w:eastAsia="Times New Roman" w:hAnsi="Times New Roman" w:cs="Times New Roman"/>
                <w:b/>
                <w:sz w:val="24"/>
                <w:szCs w:val="24"/>
                <w:lang w:eastAsia="ru-RU"/>
              </w:rPr>
            </w:pPr>
          </w:p>
        </w:tc>
        <w:tc>
          <w:tcPr>
            <w:tcW w:w="1854" w:type="dxa"/>
          </w:tcPr>
          <w:p w14:paraId="528E23CF" w14:textId="28B04642" w:rsidR="00217941" w:rsidRPr="00217941" w:rsidRDefault="00217941" w:rsidP="00217941">
            <w:pPr>
              <w:spacing w:line="240" w:lineRule="auto"/>
              <w:rPr>
                <w:rFonts w:ascii="Times New Roman" w:eastAsia="Times New Roman" w:hAnsi="Times New Roman" w:cs="Times New Roman"/>
                <w:b/>
                <w:sz w:val="24"/>
                <w:szCs w:val="24"/>
                <w:lang w:eastAsia="ru-RU"/>
              </w:rPr>
            </w:pPr>
          </w:p>
        </w:tc>
      </w:tr>
    </w:tbl>
    <w:p w14:paraId="5DED13C2" w14:textId="77777777" w:rsidR="00120FAD" w:rsidRDefault="00217941" w:rsidP="00217941">
      <w:pPr>
        <w:suppressAutoHyphens/>
        <w:spacing w:after="0" w:line="23" w:lineRule="atLeast"/>
        <w:jc w:val="center"/>
        <w:rPr>
          <w:rFonts w:ascii="Times New Roman" w:eastAsia="Times New Roman" w:hAnsi="Times New Roman" w:cs="Times New Roman"/>
          <w:b/>
          <w:i/>
          <w:u w:val="single"/>
          <w:lang w:eastAsia="ru-RU"/>
        </w:rPr>
      </w:pPr>
      <w:r w:rsidRPr="00217941">
        <w:rPr>
          <w:rFonts w:ascii="Times New Roman" w:eastAsia="Times New Roman" w:hAnsi="Times New Roman" w:cs="Times New Roman"/>
          <w:b/>
          <w:i/>
          <w:u w:val="single"/>
          <w:lang w:eastAsia="ru-RU"/>
        </w:rPr>
        <w:br w:type="page"/>
      </w:r>
      <w:bookmarkStart w:id="0" w:name="_Toc113637405"/>
    </w:p>
    <w:p w14:paraId="6B1BD76F" w14:textId="77777777" w:rsidR="00217941" w:rsidRDefault="00217941" w:rsidP="00217941">
      <w:pPr>
        <w:suppressAutoHyphens/>
        <w:spacing w:after="0" w:line="23" w:lineRule="atLeast"/>
        <w:jc w:val="center"/>
        <w:rPr>
          <w:rFonts w:ascii="Times New Roman" w:eastAsia="Calibri" w:hAnsi="Times New Roman" w:cs="Times New Roman"/>
          <w:b/>
          <w:bCs/>
          <w:sz w:val="24"/>
          <w:szCs w:val="24"/>
        </w:rPr>
      </w:pPr>
      <w:r w:rsidRPr="00217941">
        <w:rPr>
          <w:rFonts w:ascii="Times New Roman" w:eastAsia="Calibri" w:hAnsi="Times New Roman" w:cs="Times New Roman"/>
          <w:b/>
          <w:bCs/>
          <w:sz w:val="24"/>
          <w:szCs w:val="24"/>
        </w:rPr>
        <w:lastRenderedPageBreak/>
        <w:t>1. ОБЩАЯ ХАРАКТЕРИСТИКА ПРОГРАММЫ ОБЩЕОБРАЗОВАТЕЛЬНОЙ ДИСЦИПЛИНЫ</w:t>
      </w:r>
      <w:bookmarkEnd w:id="0"/>
    </w:p>
    <w:p w14:paraId="2624B4FD" w14:textId="77777777" w:rsidR="00991E54" w:rsidRPr="003F278A" w:rsidRDefault="00991E54" w:rsidP="00991E54">
      <w:pPr>
        <w:tabs>
          <w:tab w:val="num" w:pos="-993"/>
          <w:tab w:val="num" w:pos="720"/>
          <w:tab w:val="num" w:pos="1440"/>
        </w:tabs>
        <w:spacing w:line="240" w:lineRule="auto"/>
        <w:jc w:val="center"/>
        <w:rPr>
          <w:rFonts w:ascii="Times New Roman" w:eastAsia="Times New Roman" w:hAnsi="Times New Roman" w:cs="Times New Roman"/>
          <w:b/>
          <w:sz w:val="24"/>
          <w:szCs w:val="24"/>
          <w:lang w:eastAsia="ru-RU"/>
        </w:rPr>
      </w:pPr>
      <w:r w:rsidRPr="003F278A">
        <w:rPr>
          <w:rFonts w:ascii="Times New Roman" w:eastAsia="Times New Roman" w:hAnsi="Times New Roman" w:cs="Times New Roman"/>
          <w:b/>
          <w:sz w:val="24"/>
          <w:szCs w:val="24"/>
          <w:lang w:eastAsia="ru-RU"/>
        </w:rPr>
        <w:t>«</w:t>
      </w:r>
      <w:r w:rsidRPr="003F278A">
        <w:rPr>
          <w:rFonts w:ascii="Times New Roman" w:eastAsia="Times New Roman" w:hAnsi="Times New Roman" w:cs="Times New Roman"/>
          <w:b/>
          <w:sz w:val="24"/>
          <w:szCs w:val="24"/>
          <w:lang w:val="ba-RU" w:eastAsia="ru-RU"/>
        </w:rPr>
        <w:t>ОД 9 Биология</w:t>
      </w:r>
      <w:r w:rsidRPr="003F278A">
        <w:rPr>
          <w:rFonts w:ascii="Times New Roman" w:eastAsia="Times New Roman" w:hAnsi="Times New Roman" w:cs="Times New Roman"/>
          <w:b/>
          <w:sz w:val="24"/>
          <w:szCs w:val="24"/>
          <w:lang w:eastAsia="ru-RU"/>
        </w:rPr>
        <w:t>»</w:t>
      </w:r>
    </w:p>
    <w:p w14:paraId="69400488" w14:textId="77777777" w:rsidR="00217941" w:rsidRPr="00217941" w:rsidRDefault="00217941" w:rsidP="00217941">
      <w:pPr>
        <w:tabs>
          <w:tab w:val="left" w:pos="12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bCs/>
          <w:sz w:val="24"/>
          <w:szCs w:val="24"/>
          <w:lang w:eastAsia="ru-RU"/>
        </w:rPr>
      </w:pPr>
      <w:r w:rsidRPr="00217941">
        <w:rPr>
          <w:rFonts w:ascii="Times New Roman" w:eastAsia="Calibri" w:hAnsi="Times New Roman" w:cs="Times New Roman"/>
          <w:b/>
          <w:bCs/>
          <w:sz w:val="24"/>
          <w:szCs w:val="24"/>
          <w:lang w:eastAsia="ru-RU"/>
        </w:rPr>
        <w:t>1.1 Место дисциплины в структуре образовательной программы СПО</w:t>
      </w:r>
    </w:p>
    <w:p w14:paraId="49861A03" w14:textId="4A05A180" w:rsidR="00217941" w:rsidRPr="002A567A" w:rsidRDefault="00217941" w:rsidP="002A567A">
      <w:pPr>
        <w:widowControl w:val="0"/>
        <w:tabs>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bCs/>
          <w:sz w:val="24"/>
          <w:szCs w:val="24"/>
          <w:lang w:eastAsia="ru-RU"/>
        </w:rPr>
      </w:pPr>
      <w:r w:rsidRPr="00217941">
        <w:rPr>
          <w:rFonts w:ascii="Times New Roman" w:eastAsia="Times New Roman" w:hAnsi="Times New Roman" w:cs="Times New Roman"/>
          <w:sz w:val="24"/>
          <w:szCs w:val="24"/>
          <w:lang w:eastAsia="ru-RU"/>
        </w:rPr>
        <w:t xml:space="preserve">Общеобразовательная дисциплина </w:t>
      </w:r>
      <w:r w:rsidRPr="00120FAD">
        <w:rPr>
          <w:rFonts w:ascii="Times New Roman" w:eastAsia="Times New Roman" w:hAnsi="Times New Roman" w:cs="Times New Roman"/>
          <w:sz w:val="24"/>
          <w:szCs w:val="24"/>
          <w:lang w:eastAsia="ru-RU"/>
        </w:rPr>
        <w:t>«</w:t>
      </w:r>
      <w:r w:rsidR="00A50780">
        <w:rPr>
          <w:rFonts w:ascii="Times New Roman" w:eastAsia="Times New Roman" w:hAnsi="Times New Roman" w:cs="Times New Roman"/>
          <w:sz w:val="24"/>
          <w:szCs w:val="24"/>
          <w:lang w:val="ba-RU" w:eastAsia="ru-RU"/>
        </w:rPr>
        <w:t>Биология</w:t>
      </w:r>
      <w:r w:rsidRPr="00120FAD">
        <w:rPr>
          <w:rFonts w:ascii="Times New Roman" w:eastAsia="Times New Roman" w:hAnsi="Times New Roman" w:cs="Times New Roman"/>
          <w:sz w:val="24"/>
          <w:szCs w:val="24"/>
          <w:lang w:eastAsia="ru-RU"/>
        </w:rPr>
        <w:t xml:space="preserve">» </w:t>
      </w:r>
      <w:r w:rsidRPr="00B817BA">
        <w:rPr>
          <w:rFonts w:ascii="Times New Roman" w:eastAsia="Times New Roman" w:hAnsi="Times New Roman" w:cs="Times New Roman"/>
          <w:sz w:val="24"/>
          <w:szCs w:val="24"/>
          <w:lang w:eastAsia="ru-RU"/>
        </w:rPr>
        <w:t xml:space="preserve">является обязательной частью </w:t>
      </w:r>
      <w:r w:rsidR="002A567A" w:rsidRPr="00EF73BB">
        <w:rPr>
          <w:rFonts w:ascii="Times New Roman" w:eastAsia="Times New Roman" w:hAnsi="Times New Roman" w:cs="Times New Roman"/>
          <w:bCs/>
          <w:sz w:val="24"/>
          <w:szCs w:val="24"/>
          <w:lang w:eastAsia="ru-RU"/>
        </w:rPr>
        <w:t>общеобразовательного цикла образовательной программы СПО.</w:t>
      </w:r>
    </w:p>
    <w:p w14:paraId="38A0C30D" w14:textId="77777777" w:rsidR="003B494F" w:rsidRPr="003B494F" w:rsidRDefault="003B494F" w:rsidP="003B494F">
      <w:pPr>
        <w:spacing w:after="0"/>
        <w:rPr>
          <w:rFonts w:ascii="Times New Roman" w:eastAsia="Times New Roman" w:hAnsi="Times New Roman" w:cs="Times New Roman"/>
          <w:b/>
          <w:sz w:val="24"/>
          <w:szCs w:val="24"/>
          <w:lang w:eastAsia="ru-RU"/>
        </w:rPr>
      </w:pPr>
      <w:r w:rsidRPr="003B494F">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2</w:t>
      </w:r>
      <w:r w:rsidRPr="003B494F">
        <w:rPr>
          <w:rFonts w:ascii="Times New Roman" w:eastAsia="Times New Roman" w:hAnsi="Times New Roman" w:cs="Times New Roman"/>
          <w:b/>
          <w:sz w:val="24"/>
          <w:szCs w:val="24"/>
          <w:lang w:eastAsia="ru-RU"/>
        </w:rPr>
        <w:t>. Цели и планируемые результаты освоения дисциплины:</w:t>
      </w:r>
    </w:p>
    <w:p w14:paraId="0A679B06" w14:textId="77777777" w:rsidR="00A50780" w:rsidRPr="0087665A" w:rsidRDefault="003B494F" w:rsidP="00A50780">
      <w:pPr>
        <w:shd w:val="clear" w:color="auto" w:fill="FFFFFF"/>
        <w:tabs>
          <w:tab w:val="left" w:pos="851"/>
          <w:tab w:val="left" w:pos="993"/>
        </w:tabs>
        <w:spacing w:after="0"/>
        <w:ind w:firstLine="567"/>
        <w:jc w:val="both"/>
        <w:rPr>
          <w:rFonts w:ascii="OfficinaSansBookC" w:eastAsia="Times New Roman" w:hAnsi="OfficinaSansBookC" w:cs="Times New Roman"/>
          <w:sz w:val="28"/>
          <w:szCs w:val="28"/>
        </w:rPr>
      </w:pPr>
      <w:r w:rsidRPr="00120FAD">
        <w:rPr>
          <w:rFonts w:ascii="Times New Roman" w:eastAsia="Times New Roman" w:hAnsi="Times New Roman" w:cs="Times New Roman"/>
          <w:b/>
          <w:sz w:val="24"/>
          <w:szCs w:val="24"/>
          <w:lang w:eastAsia="ru-RU"/>
        </w:rPr>
        <w:t>Цель</w:t>
      </w:r>
      <w:r w:rsidRPr="00120FAD">
        <w:rPr>
          <w:rFonts w:ascii="Times New Roman" w:eastAsia="Times New Roman" w:hAnsi="Times New Roman" w:cs="Times New Roman"/>
          <w:sz w:val="24"/>
          <w:szCs w:val="24"/>
          <w:lang w:eastAsia="ru-RU"/>
        </w:rPr>
        <w:t xml:space="preserve">: </w:t>
      </w:r>
      <w:r w:rsidR="00A50780" w:rsidRPr="00A50780">
        <w:rPr>
          <w:rFonts w:ascii="Times New Roman" w:eastAsia="Times New Roman" w:hAnsi="Times New Roman" w:cs="Times New Roman"/>
          <w:sz w:val="24"/>
          <w:szCs w:val="24"/>
        </w:rPr>
        <w:t>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14:paraId="43B2EBBA" w14:textId="77777777" w:rsidR="00120FAD" w:rsidRPr="00120FAD" w:rsidRDefault="00120FAD" w:rsidP="00120F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eastAsia="Times New Roman" w:hAnsi="Times New Roman" w:cs="Times New Roman"/>
          <w:sz w:val="24"/>
          <w:szCs w:val="24"/>
          <w:lang w:eastAsia="ru-RU"/>
        </w:rPr>
      </w:pPr>
    </w:p>
    <w:p w14:paraId="420A2167" w14:textId="77777777" w:rsidR="00A50780" w:rsidRPr="00A50780" w:rsidRDefault="00A50780" w:rsidP="00A50780">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ind w:firstLine="567"/>
        <w:jc w:val="both"/>
        <w:rPr>
          <w:rFonts w:ascii="Times New Roman" w:eastAsia="Times New Roman" w:hAnsi="Times New Roman" w:cs="Times New Roman"/>
          <w:b/>
          <w:sz w:val="24"/>
          <w:szCs w:val="24"/>
        </w:rPr>
      </w:pPr>
      <w:r w:rsidRPr="00A50780">
        <w:rPr>
          <w:rFonts w:ascii="Times New Roman" w:eastAsia="Times New Roman" w:hAnsi="Times New Roman" w:cs="Times New Roman"/>
          <w:b/>
          <w:sz w:val="24"/>
          <w:szCs w:val="24"/>
        </w:rPr>
        <w:t>Задачи:</w:t>
      </w:r>
      <w:r w:rsidRPr="00A50780">
        <w:rPr>
          <w:rFonts w:ascii="Times New Roman" w:eastAsia="Times New Roman" w:hAnsi="Times New Roman" w:cs="Times New Roman"/>
          <w:sz w:val="24"/>
          <w:szCs w:val="24"/>
        </w:rPr>
        <w:t> </w:t>
      </w:r>
    </w:p>
    <w:p w14:paraId="19B0364D" w14:textId="77777777" w:rsidR="00A50780" w:rsidRPr="00A50780" w:rsidRDefault="00A50780" w:rsidP="00A50780">
      <w:pPr>
        <w:pStyle w:val="aa"/>
        <w:numPr>
          <w:ilvl w:val="0"/>
          <w:numId w:val="4"/>
        </w:num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A50780">
        <w:rPr>
          <w:rFonts w:ascii="Times New Roman" w:eastAsia="Times New Roman" w:hAnsi="Times New Roman" w:cs="Times New Roman"/>
          <w:sz w:val="24"/>
          <w:szCs w:val="24"/>
        </w:rPr>
        <w:t>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181FDF33" w14:textId="77777777" w:rsidR="00A50780" w:rsidRPr="00A50780" w:rsidRDefault="00A50780" w:rsidP="00A50780">
      <w:pPr>
        <w:pStyle w:val="aa"/>
        <w:numPr>
          <w:ilvl w:val="0"/>
          <w:numId w:val="4"/>
        </w:num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A50780">
        <w:rPr>
          <w:rFonts w:ascii="Times New Roman" w:eastAsia="Times New Roman" w:hAnsi="Times New Roman" w:cs="Times New Roman"/>
          <w:sz w:val="24"/>
          <w:szCs w:val="24"/>
        </w:rPr>
        <w:t>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14:paraId="19C255FC" w14:textId="77777777" w:rsidR="00A50780" w:rsidRPr="00A50780" w:rsidRDefault="00A50780" w:rsidP="00271E5F">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a-RU"/>
        </w:rPr>
        <w:t xml:space="preserve">3) </w:t>
      </w:r>
      <w:r w:rsidRPr="00A50780">
        <w:rPr>
          <w:rFonts w:ascii="Times New Roman" w:eastAsia="Times New Roman" w:hAnsi="Times New Roman" w:cs="Times New Roman"/>
          <w:sz w:val="24"/>
          <w:szCs w:val="24"/>
        </w:rPr>
        <w:t>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14:paraId="4F696FB3" w14:textId="77777777" w:rsidR="00A50780" w:rsidRPr="00A50780" w:rsidRDefault="00A50780" w:rsidP="00271E5F">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a-RU"/>
        </w:rPr>
        <w:t xml:space="preserve">4) </w:t>
      </w:r>
      <w:r w:rsidRPr="00A50780">
        <w:rPr>
          <w:rFonts w:ascii="Times New Roman" w:eastAsia="Times New Roman" w:hAnsi="Times New Roman" w:cs="Times New Roman"/>
          <w:sz w:val="24"/>
          <w:szCs w:val="24"/>
        </w:rPr>
        <w:t>воспитание убежденности в необходимости познания живой природы, необходимости рационального природопользования, бережного отношения к природным ресурсам и окружающей среде, собственному здоровью; уважения к мнению оппонента при обсуждении биологических проблем;</w:t>
      </w:r>
    </w:p>
    <w:p w14:paraId="1AEF06FD" w14:textId="77777777" w:rsidR="00A50780" w:rsidRPr="00A50780" w:rsidRDefault="00A50780" w:rsidP="00271E5F">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ba-RU"/>
        </w:rPr>
        <w:t xml:space="preserve">5) </w:t>
      </w:r>
      <w:r w:rsidRPr="00A50780">
        <w:rPr>
          <w:rFonts w:ascii="Times New Roman" w:eastAsia="Times New Roman" w:hAnsi="Times New Roman" w:cs="Times New Roman"/>
          <w:sz w:val="24"/>
          <w:szCs w:val="24"/>
        </w:rPr>
        <w:t>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14:paraId="5EEBCD08" w14:textId="77777777" w:rsidR="000350F3" w:rsidRDefault="000350F3" w:rsidP="003B494F">
      <w:pPr>
        <w:shd w:val="clear" w:color="auto" w:fill="FFFFFF"/>
        <w:spacing w:after="0"/>
        <w:jc w:val="both"/>
        <w:rPr>
          <w:rFonts w:ascii="Times New Roman" w:eastAsia="Times New Roman" w:hAnsi="Times New Roman" w:cs="Times New Roman"/>
          <w:sz w:val="24"/>
          <w:szCs w:val="24"/>
          <w:lang w:eastAsia="ru-RU"/>
        </w:rPr>
      </w:pPr>
    </w:p>
    <w:p w14:paraId="1725A3CB" w14:textId="77777777" w:rsidR="00217941" w:rsidRPr="00120FAD" w:rsidRDefault="000350F3" w:rsidP="00120FAD">
      <w:pPr>
        <w:shd w:val="clear" w:color="auto" w:fill="FFFFFF"/>
        <w:spacing w:after="0"/>
        <w:jc w:val="both"/>
        <w:rPr>
          <w:rFonts w:ascii="Times New Roman" w:eastAsia="Times New Roman" w:hAnsi="Times New Roman" w:cs="Times New Roman"/>
          <w:b/>
          <w:sz w:val="24"/>
          <w:szCs w:val="24"/>
          <w:lang w:eastAsia="ru-RU"/>
        </w:rPr>
      </w:pPr>
      <w:r w:rsidRPr="000350F3">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w:t>
      </w:r>
      <w:r w:rsidR="00160615">
        <w:rPr>
          <w:rFonts w:ascii="Times New Roman" w:eastAsia="Times New Roman" w:hAnsi="Times New Roman" w:cs="Times New Roman"/>
          <w:b/>
          <w:sz w:val="24"/>
          <w:szCs w:val="24"/>
          <w:lang w:eastAsia="ru-RU"/>
        </w:rPr>
        <w:t xml:space="preserve"> и ФГОС СОО</w:t>
      </w:r>
    </w:p>
    <w:p w14:paraId="1A096E34" w14:textId="77777777" w:rsidR="00120FAD" w:rsidRPr="00120FAD" w:rsidRDefault="00120FAD"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120FAD">
        <w:rPr>
          <w:rFonts w:ascii="Times New Roman" w:eastAsia="Times New Roman" w:hAnsi="Times New Roman" w:cs="Times New Roman"/>
          <w:sz w:val="24"/>
          <w:szCs w:val="24"/>
          <w:lang w:eastAsia="ru-RU"/>
        </w:rPr>
        <w:t xml:space="preserve">ОК 01. Выбирать способы решения задач профессиональной деятельности применительно к различным контекстам, </w:t>
      </w:r>
    </w:p>
    <w:p w14:paraId="76D570FE" w14:textId="77777777" w:rsidR="00120FAD" w:rsidRPr="00120FAD" w:rsidRDefault="00120FAD"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sz w:val="24"/>
          <w:szCs w:val="24"/>
          <w:lang w:eastAsia="ru-RU"/>
        </w:rPr>
      </w:pPr>
      <w:r w:rsidRPr="00120FAD">
        <w:rPr>
          <w:rFonts w:ascii="Times New Roman" w:eastAsia="Times New Roman" w:hAnsi="Times New Roman" w:cs="Times New Roman"/>
          <w:sz w:val="24"/>
          <w:szCs w:val="24"/>
          <w:lang w:eastAsia="ru-RU"/>
        </w:rPr>
        <w:t xml:space="preserve">ОК 02.Использовать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755CB1A3" w14:textId="77777777" w:rsidR="00120FAD" w:rsidRPr="00120FAD" w:rsidRDefault="00120FAD"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spacing w:val="-3"/>
          <w:sz w:val="24"/>
          <w:szCs w:val="24"/>
          <w:lang w:eastAsia="ru-RU"/>
        </w:rPr>
      </w:pPr>
      <w:r w:rsidRPr="00120FAD">
        <w:rPr>
          <w:rFonts w:ascii="Times New Roman" w:eastAsia="Times New Roman" w:hAnsi="Times New Roman" w:cs="Times New Roman"/>
          <w:iCs/>
          <w:spacing w:val="-3"/>
          <w:sz w:val="24"/>
          <w:szCs w:val="24"/>
          <w:lang w:eastAsia="ru-RU"/>
        </w:rPr>
        <w:lastRenderedPageBreak/>
        <w:t xml:space="preserve">ОК 04.Эффективно взаимодействовать и работать в коллективе и команде, </w:t>
      </w:r>
    </w:p>
    <w:p w14:paraId="0017B3AE" w14:textId="77777777" w:rsidR="00144DF7" w:rsidRPr="00144DF7" w:rsidRDefault="00144DF7"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color w:val="000000" w:themeColor="text1"/>
          <w:spacing w:val="-3"/>
          <w:sz w:val="24"/>
          <w:szCs w:val="24"/>
          <w:lang w:eastAsia="ru-RU"/>
        </w:rPr>
      </w:pPr>
      <w:r>
        <w:rPr>
          <w:rFonts w:ascii="Times New Roman" w:eastAsia="Times New Roman" w:hAnsi="Times New Roman" w:cs="Times New Roman"/>
          <w:sz w:val="24"/>
          <w:szCs w:val="24"/>
        </w:rPr>
        <w:t xml:space="preserve">ОК </w:t>
      </w:r>
      <w:r w:rsidRPr="00144DF7">
        <w:rPr>
          <w:rFonts w:ascii="Times New Roman" w:eastAsia="Times New Roman" w:hAnsi="Times New Roman" w:cs="Times New Roman"/>
          <w:sz w:val="24"/>
          <w:szCs w:val="24"/>
        </w:rPr>
        <w:t>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144DF7">
        <w:rPr>
          <w:rFonts w:ascii="Times New Roman" w:eastAsia="Times New Roman" w:hAnsi="Times New Roman" w:cs="Times New Roman"/>
          <w:iCs/>
          <w:color w:val="000000" w:themeColor="text1"/>
          <w:spacing w:val="-3"/>
          <w:sz w:val="24"/>
          <w:szCs w:val="24"/>
          <w:lang w:eastAsia="ru-RU"/>
        </w:rPr>
        <w:t>,</w:t>
      </w:r>
    </w:p>
    <w:p w14:paraId="2854B842" w14:textId="77777777" w:rsidR="00120FAD" w:rsidRPr="00271E5F" w:rsidRDefault="00271E5F" w:rsidP="00120FAD">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iCs/>
          <w:color w:val="000000" w:themeColor="text1"/>
          <w:spacing w:val="-3"/>
          <w:sz w:val="24"/>
          <w:szCs w:val="24"/>
          <w:lang w:val="ba-RU" w:eastAsia="ru-RU"/>
        </w:rPr>
      </w:pPr>
      <w:r w:rsidRPr="00271E5F">
        <w:rPr>
          <w:rFonts w:ascii="Times New Roman" w:eastAsia="Times New Roman" w:hAnsi="Times New Roman" w:cs="Times New Roman"/>
          <w:iCs/>
          <w:color w:val="000000" w:themeColor="text1"/>
          <w:spacing w:val="-3"/>
          <w:sz w:val="24"/>
          <w:szCs w:val="24"/>
          <w:lang w:eastAsia="ru-RU"/>
        </w:rPr>
        <w:t xml:space="preserve">ЛР </w:t>
      </w:r>
      <w:r w:rsidRPr="00271E5F">
        <w:rPr>
          <w:rFonts w:ascii="Times New Roman" w:eastAsia="Times New Roman" w:hAnsi="Times New Roman" w:cs="Times New Roman"/>
          <w:iCs/>
          <w:color w:val="000000" w:themeColor="text1"/>
          <w:spacing w:val="-3"/>
          <w:sz w:val="24"/>
          <w:szCs w:val="24"/>
          <w:lang w:val="ba-RU" w:eastAsia="ru-RU"/>
        </w:rPr>
        <w:t xml:space="preserve">9 </w:t>
      </w:r>
      <w:r w:rsidRPr="00271E5F">
        <w:rPr>
          <w:rFonts w:ascii="Times New Roman" w:eastAsia="Times New Roman" w:hAnsi="Times New Roman" w:cs="Times New Roman"/>
          <w:color w:val="000000" w:themeColor="text1"/>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sidRPr="00271E5F">
        <w:rPr>
          <w:rFonts w:ascii="Times New Roman" w:eastAsia="Times New Roman" w:hAnsi="Times New Roman" w:cs="Times New Roman"/>
          <w:color w:val="000000" w:themeColor="text1"/>
          <w:sz w:val="24"/>
          <w:szCs w:val="24"/>
          <w:lang w:val="ba-RU" w:eastAsia="ru-RU"/>
        </w:rPr>
        <w:t>,</w:t>
      </w:r>
    </w:p>
    <w:p w14:paraId="552D8F99" w14:textId="77777777" w:rsidR="00120FAD" w:rsidRPr="00271E5F" w:rsidRDefault="00271E5F" w:rsidP="00271E5F">
      <w:pPr>
        <w:shd w:val="clear" w:color="auto" w:fill="FFFFFF"/>
        <w:tabs>
          <w:tab w:val="left" w:leader="underscore" w:pos="5954"/>
          <w:tab w:val="left" w:leader="underscore" w:pos="6473"/>
        </w:tabs>
        <w:spacing w:after="0" w:line="240" w:lineRule="auto"/>
        <w:ind w:firstLine="709"/>
        <w:jc w:val="both"/>
        <w:rPr>
          <w:rFonts w:ascii="Times New Roman" w:eastAsia="Times New Roman" w:hAnsi="Times New Roman" w:cs="Times New Roman"/>
          <w:b/>
          <w:color w:val="000000" w:themeColor="text1"/>
          <w:sz w:val="24"/>
          <w:szCs w:val="24"/>
          <w:lang w:eastAsia="ru-RU"/>
        </w:rPr>
      </w:pPr>
      <w:r w:rsidRPr="00271E5F">
        <w:rPr>
          <w:rFonts w:ascii="Times New Roman" w:eastAsia="Times New Roman" w:hAnsi="Times New Roman" w:cs="Times New Roman"/>
          <w:iCs/>
          <w:color w:val="000000" w:themeColor="text1"/>
          <w:spacing w:val="-3"/>
          <w:sz w:val="24"/>
          <w:szCs w:val="24"/>
          <w:lang w:eastAsia="ru-RU"/>
        </w:rPr>
        <w:t>ЛР</w:t>
      </w:r>
      <w:r w:rsidRPr="00271E5F">
        <w:rPr>
          <w:rFonts w:ascii="Times New Roman" w:eastAsia="Times New Roman" w:hAnsi="Times New Roman" w:cs="Times New Roman"/>
          <w:iCs/>
          <w:color w:val="000000" w:themeColor="text1"/>
          <w:spacing w:val="-3"/>
          <w:sz w:val="24"/>
          <w:szCs w:val="24"/>
          <w:lang w:val="ba-RU" w:eastAsia="ru-RU"/>
        </w:rPr>
        <w:t xml:space="preserve"> 10 </w:t>
      </w:r>
      <w:r w:rsidRPr="00271E5F">
        <w:rPr>
          <w:rFonts w:ascii="Times New Roman" w:eastAsia="Times New Roman" w:hAnsi="Times New Roman" w:cs="Times New Roman"/>
          <w:color w:val="000000" w:themeColor="text1"/>
          <w:sz w:val="24"/>
          <w:szCs w:val="24"/>
          <w:lang w:eastAsia="ru-RU"/>
        </w:rPr>
        <w:t>Заботящийся о защите окружающей среды, собственной и чужой безопасности, в том числе цифровой</w:t>
      </w:r>
      <w:r w:rsidRPr="00271E5F">
        <w:rPr>
          <w:rFonts w:ascii="Times New Roman" w:eastAsia="Times New Roman" w:hAnsi="Times New Roman" w:cs="Times New Roman"/>
          <w:color w:val="000000" w:themeColor="text1"/>
          <w:sz w:val="24"/>
          <w:szCs w:val="24"/>
          <w:lang w:val="ba-RU" w:eastAsia="ru-RU"/>
        </w:rPr>
        <w:t>,</w:t>
      </w:r>
    </w:p>
    <w:p w14:paraId="4FEABCF8" w14:textId="77777777" w:rsidR="00217941" w:rsidRPr="00271E5F" w:rsidRDefault="00271E5F" w:rsidP="003A30F2">
      <w:pPr>
        <w:suppressAutoHyphens/>
        <w:spacing w:after="0" w:line="23" w:lineRule="atLeast"/>
        <w:jc w:val="both"/>
        <w:rPr>
          <w:rFonts w:ascii="Times New Roman" w:eastAsia="Times New Roman" w:hAnsi="Times New Roman" w:cs="Times New Roman"/>
          <w:sz w:val="24"/>
          <w:szCs w:val="24"/>
          <w:lang w:val="ba-RU"/>
        </w:rPr>
        <w:sectPr w:rsidR="00217941" w:rsidRPr="00271E5F" w:rsidSect="00230FC8">
          <w:footerReference w:type="even" r:id="rId8"/>
          <w:footerReference w:type="default" r:id="rId9"/>
          <w:pgSz w:w="11906" w:h="16838"/>
          <w:pgMar w:top="1134" w:right="850" w:bottom="1134" w:left="1701" w:header="708" w:footer="708" w:gutter="0"/>
          <w:cols w:space="720"/>
          <w:titlePg/>
          <w:docGrid w:linePitch="360"/>
        </w:sectPr>
      </w:pPr>
      <w:r w:rsidRPr="00271E5F">
        <w:rPr>
          <w:rFonts w:ascii="Times New Roman" w:eastAsia="Times New Roman" w:hAnsi="Times New Roman" w:cs="Times New Roman"/>
          <w:iCs/>
          <w:color w:val="000000" w:themeColor="text1"/>
          <w:spacing w:val="-3"/>
          <w:sz w:val="24"/>
          <w:szCs w:val="24"/>
          <w:lang w:eastAsia="ru-RU"/>
        </w:rPr>
        <w:t>ЛР</w:t>
      </w:r>
      <w:r w:rsidRPr="00271E5F">
        <w:rPr>
          <w:rFonts w:ascii="Times New Roman" w:eastAsia="Times New Roman" w:hAnsi="Times New Roman" w:cs="Times New Roman"/>
          <w:iCs/>
          <w:color w:val="000000" w:themeColor="text1"/>
          <w:spacing w:val="-3"/>
          <w:sz w:val="24"/>
          <w:szCs w:val="24"/>
          <w:lang w:val="ba-RU" w:eastAsia="ru-RU"/>
        </w:rPr>
        <w:t xml:space="preserve"> 12 </w:t>
      </w:r>
      <w:r w:rsidRPr="00271E5F">
        <w:rPr>
          <w:rFonts w:ascii="Times New Roman" w:eastAsia="Times New Roman" w:hAnsi="Times New Roman" w:cs="Times New Roman"/>
          <w:color w:val="000000" w:themeColor="text1"/>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w:t>
      </w:r>
      <w:r w:rsidRPr="004B0034">
        <w:rPr>
          <w:rFonts w:ascii="Times New Roman" w:eastAsia="Times New Roman" w:hAnsi="Times New Roman" w:cs="Times New Roman"/>
          <w:sz w:val="24"/>
          <w:szCs w:val="24"/>
          <w:lang w:eastAsia="ru-RU"/>
        </w:rPr>
        <w:t xml:space="preserve"> от отношений со своими детьми и их финансового содержания</w:t>
      </w:r>
      <w:r>
        <w:rPr>
          <w:rFonts w:ascii="Times New Roman" w:eastAsia="Times New Roman" w:hAnsi="Times New Roman" w:cs="Times New Roman"/>
          <w:sz w:val="24"/>
          <w:szCs w:val="24"/>
          <w:lang w:val="ba-RU" w:eastAsia="ru-RU"/>
        </w:rPr>
        <w:t>.</w:t>
      </w:r>
    </w:p>
    <w:p w14:paraId="7B604E81" w14:textId="77777777" w:rsidR="00ED120B" w:rsidRDefault="00ED120B"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p w14:paraId="38B0B7F4" w14:textId="77777777" w:rsidR="003A30F2" w:rsidRP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1.3. </w:t>
      </w:r>
      <w:r w:rsidRPr="000350F3">
        <w:rPr>
          <w:rFonts w:ascii="Times New Roman" w:eastAsia="Times New Roman" w:hAnsi="Times New Roman" w:cs="Times New Roman"/>
          <w:b/>
          <w:sz w:val="24"/>
          <w:szCs w:val="24"/>
          <w:lang w:eastAsia="ru-RU"/>
        </w:rPr>
        <w:t>Планируемые результаты освоения общеобразовательной дисциплины в соответствии с ФГОС СПО</w:t>
      </w:r>
      <w:r w:rsidR="00160615">
        <w:rPr>
          <w:rFonts w:ascii="Times New Roman" w:eastAsia="Times New Roman" w:hAnsi="Times New Roman" w:cs="Times New Roman"/>
          <w:b/>
          <w:sz w:val="24"/>
          <w:szCs w:val="24"/>
          <w:lang w:eastAsia="ru-RU"/>
        </w:rPr>
        <w:t xml:space="preserve"> и с ФГОС СОО</w:t>
      </w:r>
    </w:p>
    <w:p w14:paraId="6E8DE6AD" w14:textId="77777777" w:rsidR="003A30F2" w:rsidRDefault="003A30F2" w:rsidP="00217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tbl>
      <w:tblPr>
        <w:tblW w:w="145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6328"/>
        <w:gridCol w:w="5812"/>
      </w:tblGrid>
      <w:tr w:rsidR="00D21130" w:rsidRPr="00CC4E8C" w14:paraId="776691FC" w14:textId="77777777" w:rsidTr="00230FC8">
        <w:trPr>
          <w:cantSplit/>
          <w:trHeight w:val="415"/>
        </w:trPr>
        <w:tc>
          <w:tcPr>
            <w:tcW w:w="2400" w:type="dxa"/>
            <w:vMerge w:val="restart"/>
            <w:vAlign w:val="center"/>
          </w:tcPr>
          <w:p w14:paraId="54D76F49" w14:textId="77777777" w:rsidR="00D21130" w:rsidRPr="00D21130" w:rsidRDefault="00D21130" w:rsidP="00230FC8">
            <w:pPr>
              <w:spacing w:after="0"/>
              <w:jc w:val="center"/>
              <w:rPr>
                <w:rFonts w:ascii="Times New Roman" w:eastAsia="Times New Roman" w:hAnsi="Times New Roman" w:cs="Times New Roman"/>
                <w:b/>
                <w:sz w:val="24"/>
                <w:szCs w:val="24"/>
              </w:rPr>
            </w:pPr>
            <w:r w:rsidRPr="00D21130">
              <w:rPr>
                <w:rFonts w:ascii="Times New Roman" w:eastAsia="Times New Roman" w:hAnsi="Times New Roman" w:cs="Times New Roman"/>
                <w:b/>
                <w:sz w:val="24"/>
                <w:szCs w:val="24"/>
              </w:rPr>
              <w:t>Код и наименование формируемых компетенций</w:t>
            </w:r>
          </w:p>
        </w:tc>
        <w:tc>
          <w:tcPr>
            <w:tcW w:w="12140" w:type="dxa"/>
            <w:gridSpan w:val="2"/>
            <w:vAlign w:val="center"/>
          </w:tcPr>
          <w:p w14:paraId="67D527D9" w14:textId="77777777" w:rsidR="00D21130" w:rsidRPr="00D21130" w:rsidRDefault="00D21130" w:rsidP="00230FC8">
            <w:pPr>
              <w:spacing w:after="0"/>
              <w:jc w:val="center"/>
              <w:rPr>
                <w:rFonts w:ascii="Times New Roman" w:eastAsia="Times New Roman" w:hAnsi="Times New Roman" w:cs="Times New Roman"/>
                <w:b/>
                <w:sz w:val="24"/>
                <w:szCs w:val="24"/>
              </w:rPr>
            </w:pPr>
            <w:r w:rsidRPr="00D21130">
              <w:rPr>
                <w:rFonts w:ascii="Times New Roman" w:eastAsia="Times New Roman" w:hAnsi="Times New Roman" w:cs="Times New Roman"/>
                <w:b/>
                <w:sz w:val="24"/>
                <w:szCs w:val="24"/>
              </w:rPr>
              <w:t>Планируемые результаты освоения дисциплины</w:t>
            </w:r>
          </w:p>
        </w:tc>
      </w:tr>
      <w:tr w:rsidR="00D21130" w:rsidRPr="00CC4E8C" w14:paraId="55F2B3F8" w14:textId="77777777" w:rsidTr="00230FC8">
        <w:trPr>
          <w:cantSplit/>
          <w:trHeight w:val="563"/>
        </w:trPr>
        <w:tc>
          <w:tcPr>
            <w:tcW w:w="2400" w:type="dxa"/>
            <w:vMerge/>
            <w:vAlign w:val="center"/>
          </w:tcPr>
          <w:p w14:paraId="34FB6ECD" w14:textId="77777777" w:rsidR="00D21130" w:rsidRPr="00D21130" w:rsidRDefault="00D21130" w:rsidP="00230FC8">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328" w:type="dxa"/>
            <w:vAlign w:val="center"/>
          </w:tcPr>
          <w:p w14:paraId="2CD68ADC" w14:textId="77777777" w:rsidR="00D21130" w:rsidRPr="00D21130" w:rsidRDefault="00D21130" w:rsidP="00144DF7">
            <w:pPr>
              <w:spacing w:after="0"/>
              <w:jc w:val="center"/>
              <w:rPr>
                <w:rFonts w:ascii="Times New Roman" w:eastAsia="Times New Roman" w:hAnsi="Times New Roman" w:cs="Times New Roman"/>
                <w:b/>
                <w:sz w:val="24"/>
                <w:szCs w:val="24"/>
              </w:rPr>
            </w:pPr>
            <w:r w:rsidRPr="00D21130">
              <w:rPr>
                <w:rFonts w:ascii="Times New Roman" w:eastAsia="Times New Roman" w:hAnsi="Times New Roman" w:cs="Times New Roman"/>
                <w:b/>
                <w:sz w:val="24"/>
                <w:szCs w:val="24"/>
              </w:rPr>
              <w:t>Общие</w:t>
            </w:r>
          </w:p>
        </w:tc>
        <w:tc>
          <w:tcPr>
            <w:tcW w:w="5812" w:type="dxa"/>
            <w:vAlign w:val="center"/>
          </w:tcPr>
          <w:p w14:paraId="3D99F256" w14:textId="77777777" w:rsidR="00D21130" w:rsidRPr="00D21130" w:rsidRDefault="00D21130" w:rsidP="00144DF7">
            <w:pPr>
              <w:spacing w:after="0"/>
              <w:jc w:val="center"/>
              <w:rPr>
                <w:rFonts w:ascii="Times New Roman" w:eastAsia="Times New Roman" w:hAnsi="Times New Roman" w:cs="Times New Roman"/>
                <w:b/>
                <w:sz w:val="24"/>
                <w:szCs w:val="24"/>
              </w:rPr>
            </w:pPr>
            <w:r w:rsidRPr="00D21130">
              <w:rPr>
                <w:rFonts w:ascii="Times New Roman" w:eastAsia="Times New Roman" w:hAnsi="Times New Roman" w:cs="Times New Roman"/>
                <w:b/>
                <w:sz w:val="24"/>
                <w:szCs w:val="24"/>
              </w:rPr>
              <w:t>Дисциплинарные</w:t>
            </w:r>
          </w:p>
        </w:tc>
      </w:tr>
      <w:tr w:rsidR="00D21130" w:rsidRPr="00CC4E8C" w14:paraId="7002C76B" w14:textId="77777777" w:rsidTr="00230FC8">
        <w:trPr>
          <w:trHeight w:val="674"/>
        </w:trPr>
        <w:tc>
          <w:tcPr>
            <w:tcW w:w="2400" w:type="dxa"/>
          </w:tcPr>
          <w:p w14:paraId="5AEF0C0E" w14:textId="77777777" w:rsidR="00D21130" w:rsidRPr="00D21130" w:rsidRDefault="00D21130" w:rsidP="00230FC8">
            <w:pPr>
              <w:spacing w:after="0"/>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328" w:type="dxa"/>
          </w:tcPr>
          <w:p w14:paraId="1FAE628F" w14:textId="77777777" w:rsidR="00D21130" w:rsidRPr="00D21130" w:rsidRDefault="00D21130" w:rsidP="00230FC8">
            <w:pPr>
              <w:spacing w:after="0"/>
              <w:jc w:val="both"/>
              <w:rPr>
                <w:rFonts w:ascii="Times New Roman" w:eastAsia="Times New Roman" w:hAnsi="Times New Roman" w:cs="Times New Roman"/>
                <w:b/>
                <w:sz w:val="24"/>
                <w:szCs w:val="24"/>
              </w:rPr>
            </w:pPr>
            <w:r w:rsidRPr="00D21130">
              <w:rPr>
                <w:rFonts w:ascii="Times New Roman" w:eastAsia="Times New Roman" w:hAnsi="Times New Roman" w:cs="Times New Roman"/>
                <w:b/>
                <w:sz w:val="24"/>
                <w:szCs w:val="24"/>
              </w:rPr>
              <w:t>В части трудового воспитания:</w:t>
            </w:r>
          </w:p>
          <w:p w14:paraId="0007C9E4"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готовность к труду, осознание ценности мастерства, трудолюбие; </w:t>
            </w:r>
          </w:p>
          <w:p w14:paraId="45D8DD4F"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BAF035B"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интерес к различным сферам профессиональной деятельности,</w:t>
            </w:r>
          </w:p>
          <w:p w14:paraId="7420917F"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Овладение универсальными учебными познавательными действиями:</w:t>
            </w:r>
          </w:p>
          <w:p w14:paraId="207AB45E"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а) </w:t>
            </w:r>
            <w:r w:rsidRPr="00D21130">
              <w:rPr>
                <w:rFonts w:ascii="Times New Roman" w:eastAsia="Times New Roman" w:hAnsi="Times New Roman" w:cs="Times New Roman"/>
                <w:b/>
                <w:sz w:val="24"/>
                <w:szCs w:val="24"/>
              </w:rPr>
              <w:t>базовые логические действия:</w:t>
            </w:r>
          </w:p>
          <w:p w14:paraId="1E663E1C"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14:paraId="53698858"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12A07F73"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14:paraId="32460C56"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14:paraId="44540380"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6617318B"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развивать креативное мышление при решении жизненных проблем </w:t>
            </w:r>
          </w:p>
          <w:p w14:paraId="22D49EDA"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lastRenderedPageBreak/>
              <w:t xml:space="preserve">б) </w:t>
            </w:r>
            <w:r w:rsidRPr="00D21130">
              <w:rPr>
                <w:rFonts w:ascii="Times New Roman" w:eastAsia="Times New Roman" w:hAnsi="Times New Roman" w:cs="Times New Roman"/>
                <w:b/>
                <w:sz w:val="24"/>
                <w:szCs w:val="24"/>
              </w:rPr>
              <w:t>базовые исследовательские действия:</w:t>
            </w:r>
          </w:p>
          <w:p w14:paraId="51DEE69D"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6F41F192"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4FDD5464"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8FB5EF6"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5E76ED04"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уметь интегрировать знания из разных предметных областей; </w:t>
            </w:r>
          </w:p>
          <w:p w14:paraId="136F90CA"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14:paraId="3A126329"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812" w:type="dxa"/>
          </w:tcPr>
          <w:p w14:paraId="6E72E433"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14:paraId="48A95D3B"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уметь владеть системой биологических знаний, которая включает:</w:t>
            </w:r>
          </w:p>
          <w:p w14:paraId="246A7F12"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развитие);</w:t>
            </w:r>
          </w:p>
          <w:p w14:paraId="249998D4"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биологические теории: клеточная теория Т. Шванна, М  </w:t>
            </w:r>
            <w:proofErr w:type="spellStart"/>
            <w:r w:rsidRPr="00D21130">
              <w:rPr>
                <w:rFonts w:ascii="Times New Roman" w:eastAsia="Times New Roman" w:hAnsi="Times New Roman" w:cs="Times New Roman"/>
                <w:sz w:val="24"/>
                <w:szCs w:val="24"/>
              </w:rPr>
              <w:t>Шлейдена</w:t>
            </w:r>
            <w:proofErr w:type="spellEnd"/>
            <w:r w:rsidRPr="00D21130">
              <w:rPr>
                <w:rFonts w:ascii="Times New Roman" w:eastAsia="Times New Roman" w:hAnsi="Times New Roman" w:cs="Times New Roman"/>
                <w:sz w:val="24"/>
                <w:szCs w:val="24"/>
              </w:rPr>
              <w:t xml:space="preserve">, Р. Вирхова; клонально-селективного иммунитета П. Эрлих, И.И. Мечникова, хромосомная </w:t>
            </w:r>
            <w:r w:rsidRPr="00D21130">
              <w:rPr>
                <w:rFonts w:ascii="Times New Roman" w:eastAsia="Times New Roman" w:hAnsi="Times New Roman" w:cs="Times New Roman"/>
                <w:sz w:val="24"/>
                <w:szCs w:val="24"/>
              </w:rPr>
              <w:lastRenderedPageBreak/>
              <w:t>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14:paraId="3388B4D7"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w:t>
            </w:r>
            <w:proofErr w:type="spellStart"/>
            <w:r w:rsidRPr="00D21130">
              <w:rPr>
                <w:rFonts w:ascii="Times New Roman" w:eastAsia="Times New Roman" w:hAnsi="Times New Roman" w:cs="Times New Roman"/>
                <w:sz w:val="24"/>
                <w:szCs w:val="24"/>
              </w:rPr>
              <w:t>Вайнберга</w:t>
            </w:r>
            <w:proofErr w:type="spellEnd"/>
            <w:r w:rsidRPr="00D21130">
              <w:rPr>
                <w:rFonts w:ascii="Times New Roman" w:eastAsia="Times New Roman" w:hAnsi="Times New Roman" w:cs="Times New Roman"/>
                <w:sz w:val="24"/>
                <w:szCs w:val="24"/>
              </w:rPr>
              <w:t>; зародышевого сходства К. Бэра, биогенетического закона Э. Геккеля, Ф. Мюллера);</w:t>
            </w:r>
          </w:p>
          <w:p w14:paraId="1E8E5BF2"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принципы (чистоты гамет, комплементарности);</w:t>
            </w:r>
          </w:p>
          <w:p w14:paraId="566A2376"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14:paraId="40DF49D2"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гипотезы (</w:t>
            </w:r>
            <w:proofErr w:type="spellStart"/>
            <w:r w:rsidRPr="00D21130">
              <w:rPr>
                <w:rFonts w:ascii="Times New Roman" w:eastAsia="Times New Roman" w:hAnsi="Times New Roman" w:cs="Times New Roman"/>
                <w:sz w:val="24"/>
                <w:szCs w:val="24"/>
              </w:rPr>
              <w:t>коацерватной</w:t>
            </w:r>
            <w:proofErr w:type="spellEnd"/>
            <w:r w:rsidRPr="00D21130">
              <w:rPr>
                <w:rFonts w:ascii="Times New Roman" w:eastAsia="Times New Roman" w:hAnsi="Times New Roman" w:cs="Times New Roman"/>
                <w:sz w:val="24"/>
                <w:szCs w:val="24"/>
              </w:rPr>
              <w:t xml:space="preserve"> А.И. Опарина, первичного бульона Дж. </w:t>
            </w:r>
            <w:proofErr w:type="spellStart"/>
            <w:r w:rsidRPr="00D21130">
              <w:rPr>
                <w:rFonts w:ascii="Times New Roman" w:eastAsia="Times New Roman" w:hAnsi="Times New Roman" w:cs="Times New Roman"/>
                <w:sz w:val="24"/>
                <w:szCs w:val="24"/>
              </w:rPr>
              <w:t>Холдейна</w:t>
            </w:r>
            <w:proofErr w:type="spellEnd"/>
            <w:r w:rsidRPr="00D21130">
              <w:rPr>
                <w:rFonts w:ascii="Times New Roman" w:eastAsia="Times New Roman" w:hAnsi="Times New Roman" w:cs="Times New Roman"/>
                <w:sz w:val="24"/>
                <w:szCs w:val="24"/>
              </w:rPr>
              <w:t xml:space="preserve">, микросфер С. Фокса, </w:t>
            </w:r>
            <w:proofErr w:type="spellStart"/>
            <w:r w:rsidRPr="00D21130">
              <w:rPr>
                <w:rFonts w:ascii="Times New Roman" w:eastAsia="Times New Roman" w:hAnsi="Times New Roman" w:cs="Times New Roman"/>
                <w:sz w:val="24"/>
                <w:szCs w:val="24"/>
              </w:rPr>
              <w:t>рибозима</w:t>
            </w:r>
            <w:proofErr w:type="spellEnd"/>
            <w:r w:rsidRPr="00D21130">
              <w:rPr>
                <w:rFonts w:ascii="Times New Roman" w:eastAsia="Times New Roman" w:hAnsi="Times New Roman" w:cs="Times New Roman"/>
                <w:sz w:val="24"/>
                <w:szCs w:val="24"/>
              </w:rPr>
              <w:t xml:space="preserve"> Т. Чек);</w:t>
            </w:r>
          </w:p>
          <w:p w14:paraId="511FE2F7"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w:t>
            </w:r>
            <w:r w:rsidRPr="00D21130">
              <w:rPr>
                <w:rFonts w:ascii="Times New Roman" w:eastAsia="Times New Roman" w:hAnsi="Times New Roman" w:cs="Times New Roman"/>
                <w:sz w:val="24"/>
                <w:szCs w:val="24"/>
              </w:rPr>
              <w:lastRenderedPageBreak/>
              <w:t>способами выявления и оценки антропогенных изменений в природе;</w:t>
            </w:r>
          </w:p>
          <w:p w14:paraId="4F530A3A"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14:paraId="3FBC2D82"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уметь выделять существенные признаки:</w:t>
            </w:r>
          </w:p>
          <w:p w14:paraId="312AB748"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14:paraId="4EC623F1"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14:paraId="225DA5C6"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w:t>
            </w:r>
            <w:proofErr w:type="spellStart"/>
            <w:r w:rsidRPr="00D21130">
              <w:rPr>
                <w:rFonts w:ascii="Times New Roman" w:eastAsia="Times New Roman" w:hAnsi="Times New Roman" w:cs="Times New Roman"/>
                <w:sz w:val="24"/>
                <w:szCs w:val="24"/>
              </w:rPr>
              <w:t>симпатрического</w:t>
            </w:r>
            <w:proofErr w:type="spellEnd"/>
            <w:r w:rsidRPr="00D21130">
              <w:rPr>
                <w:rFonts w:ascii="Times New Roman" w:eastAsia="Times New Roman" w:hAnsi="Times New Roman" w:cs="Times New Roman"/>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7DAD72DE"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приобрести опыт применения основных методов </w:t>
            </w:r>
            <w:r w:rsidRPr="00D21130">
              <w:rPr>
                <w:rFonts w:ascii="Times New Roman" w:eastAsia="Times New Roman" w:hAnsi="Times New Roman" w:cs="Times New Roman"/>
                <w:sz w:val="24"/>
                <w:szCs w:val="24"/>
              </w:rPr>
              <w:lastRenderedPageBreak/>
              <w:t>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14:paraId="021CBBF8"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2363BC63"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w:t>
            </w:r>
            <w:r w:rsidRPr="00D21130">
              <w:rPr>
                <w:rFonts w:ascii="Times New Roman" w:eastAsia="Times New Roman" w:hAnsi="Times New Roman" w:cs="Times New Roman"/>
                <w:sz w:val="24"/>
                <w:szCs w:val="24"/>
              </w:rPr>
              <w:lastRenderedPageBreak/>
              <w:t>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14:paraId="443EEAA6"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14:paraId="3CBCB420"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w:t>
            </w:r>
            <w:r w:rsidRPr="00D21130">
              <w:rPr>
                <w:rFonts w:ascii="Times New Roman" w:eastAsia="Times New Roman" w:hAnsi="Times New Roman" w:cs="Times New Roman"/>
                <w:sz w:val="24"/>
                <w:szCs w:val="24"/>
              </w:rPr>
              <w:lastRenderedPageBreak/>
              <w:t>и генетических технологий (клонирование, искусственное оплодотворение, направленное изменение генома и создание трансгенных организмов);</w:t>
            </w:r>
          </w:p>
          <w:p w14:paraId="2E5716F4"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14:paraId="5E18549F"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66734AA0" w14:textId="77777777" w:rsidR="00D21130" w:rsidRPr="00D21130" w:rsidRDefault="00D21130" w:rsidP="00230FC8">
            <w:pPr>
              <w:pBdr>
                <w:top w:val="nil"/>
                <w:left w:val="nil"/>
                <w:bottom w:val="nil"/>
                <w:right w:val="nil"/>
                <w:between w:val="nil"/>
              </w:pBd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D21130">
              <w:rPr>
                <w:rFonts w:ascii="Times New Roman" w:hAnsi="Times New Roman" w:cs="Times New Roman"/>
                <w:color w:val="444444"/>
                <w:sz w:val="24"/>
                <w:szCs w:val="24"/>
              </w:rPr>
              <w:t>;</w:t>
            </w:r>
          </w:p>
        </w:tc>
      </w:tr>
      <w:tr w:rsidR="00D21130" w:rsidRPr="00CC4E8C" w14:paraId="05EB5E3B" w14:textId="77777777" w:rsidTr="00230FC8">
        <w:trPr>
          <w:trHeight w:val="674"/>
        </w:trPr>
        <w:tc>
          <w:tcPr>
            <w:tcW w:w="2400" w:type="dxa"/>
          </w:tcPr>
          <w:p w14:paraId="35A95845" w14:textId="77777777" w:rsidR="00D21130" w:rsidRPr="00D21130" w:rsidRDefault="00D21130" w:rsidP="00230FC8">
            <w:pPr>
              <w:spacing w:after="0"/>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28" w:type="dxa"/>
          </w:tcPr>
          <w:p w14:paraId="3CAC2768"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В области ценности научного познания:</w:t>
            </w:r>
          </w:p>
          <w:p w14:paraId="3370A08A"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02CBAD39"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5AC10413"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9C638BA"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Овладение универсальными учебными познавательными </w:t>
            </w:r>
            <w:r w:rsidRPr="00D21130">
              <w:rPr>
                <w:rFonts w:ascii="Times New Roman" w:eastAsia="Times New Roman" w:hAnsi="Times New Roman" w:cs="Times New Roman"/>
                <w:sz w:val="24"/>
                <w:szCs w:val="24"/>
              </w:rPr>
              <w:lastRenderedPageBreak/>
              <w:t>действиями:</w:t>
            </w:r>
          </w:p>
          <w:p w14:paraId="047B10AA"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в) работа с информацией:</w:t>
            </w:r>
          </w:p>
          <w:p w14:paraId="003AFC1D"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1E69A68"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6BE78A0"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14:paraId="4426691E"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09B7952"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14:paraId="3789F4F7"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lastRenderedPageBreak/>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14:paraId="428767B8"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w:t>
            </w:r>
            <w:r w:rsidRPr="00D21130">
              <w:rPr>
                <w:rFonts w:ascii="Times New Roman" w:eastAsia="Times New Roman" w:hAnsi="Times New Roman" w:cs="Times New Roman"/>
                <w:sz w:val="24"/>
                <w:szCs w:val="24"/>
              </w:rPr>
              <w:lastRenderedPageBreak/>
              <w:t>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14:paraId="5FA2DC54"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D21130" w:rsidRPr="00CC4E8C" w14:paraId="59785226" w14:textId="77777777" w:rsidTr="00230FC8">
        <w:trPr>
          <w:trHeight w:val="674"/>
        </w:trPr>
        <w:tc>
          <w:tcPr>
            <w:tcW w:w="2400" w:type="dxa"/>
          </w:tcPr>
          <w:p w14:paraId="318ABD80" w14:textId="77777777" w:rsidR="00D21130" w:rsidRPr="00D21130" w:rsidRDefault="00D21130" w:rsidP="005A6F4B">
            <w:pPr>
              <w:spacing w:after="0"/>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6328" w:type="dxa"/>
          </w:tcPr>
          <w:p w14:paraId="32949697" w14:textId="77777777" w:rsidR="00D21130" w:rsidRPr="00D21130" w:rsidRDefault="00D21130" w:rsidP="00230FC8">
            <w:pPr>
              <w:spacing w:after="0"/>
              <w:jc w:val="both"/>
              <w:rPr>
                <w:rFonts w:ascii="Times New Roman" w:hAnsi="Times New Roman" w:cs="Times New Roman"/>
                <w:color w:val="000000"/>
                <w:sz w:val="24"/>
                <w:szCs w:val="24"/>
                <w:shd w:val="clear" w:color="auto" w:fill="FFFFFF"/>
              </w:rPr>
            </w:pPr>
            <w:r w:rsidRPr="00D21130">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14:paraId="0961F673" w14:textId="77777777" w:rsidR="00D21130" w:rsidRPr="00D21130" w:rsidRDefault="00D21130" w:rsidP="00230FC8">
            <w:pPr>
              <w:spacing w:after="0"/>
              <w:jc w:val="both"/>
              <w:textAlignment w:val="baseline"/>
              <w:rPr>
                <w:rFonts w:ascii="Times New Roman" w:eastAsia="Times New Roman" w:hAnsi="Times New Roman" w:cs="Times New Roman"/>
                <w:color w:val="000000"/>
                <w:sz w:val="24"/>
                <w:szCs w:val="24"/>
              </w:rPr>
            </w:pPr>
            <w:r w:rsidRPr="00D21130">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14:paraId="0E385A38" w14:textId="77777777" w:rsidR="00D21130" w:rsidRPr="00D21130" w:rsidRDefault="00D21130" w:rsidP="00230FC8">
            <w:pPr>
              <w:spacing w:after="0"/>
              <w:jc w:val="both"/>
              <w:textAlignment w:val="baseline"/>
              <w:rPr>
                <w:rFonts w:ascii="Times New Roman" w:eastAsia="Times New Roman" w:hAnsi="Times New Roman" w:cs="Times New Roman"/>
                <w:b/>
                <w:bCs/>
                <w:color w:val="000000"/>
                <w:sz w:val="24"/>
                <w:szCs w:val="24"/>
              </w:rPr>
            </w:pPr>
            <w:r w:rsidRPr="00D21130">
              <w:rPr>
                <w:rFonts w:ascii="Times New Roman" w:eastAsia="Times New Roman" w:hAnsi="Times New Roman" w:cs="Times New Roman"/>
                <w:b/>
                <w:bCs/>
                <w:color w:val="000000"/>
                <w:sz w:val="24"/>
                <w:szCs w:val="24"/>
              </w:rPr>
              <w:t>Овладение универсальными коммуникативными действиями:</w:t>
            </w:r>
          </w:p>
          <w:p w14:paraId="22E9D1EA" w14:textId="77777777" w:rsidR="00D21130" w:rsidRPr="00D21130" w:rsidRDefault="00D21130" w:rsidP="00230FC8">
            <w:pPr>
              <w:spacing w:after="0"/>
              <w:jc w:val="both"/>
              <w:textAlignment w:val="baseline"/>
              <w:rPr>
                <w:rFonts w:ascii="Times New Roman" w:eastAsia="Times New Roman" w:hAnsi="Times New Roman" w:cs="Times New Roman"/>
                <w:color w:val="000000"/>
                <w:sz w:val="24"/>
                <w:szCs w:val="24"/>
              </w:rPr>
            </w:pPr>
            <w:r w:rsidRPr="00D21130">
              <w:rPr>
                <w:rFonts w:ascii="Times New Roman" w:eastAsia="Times New Roman" w:hAnsi="Times New Roman" w:cs="Times New Roman"/>
                <w:color w:val="808080"/>
                <w:sz w:val="24"/>
                <w:szCs w:val="24"/>
              </w:rPr>
              <w:t>б)</w:t>
            </w:r>
            <w:r w:rsidRPr="00D21130">
              <w:rPr>
                <w:rFonts w:ascii="Times New Roman" w:eastAsia="Times New Roman" w:hAnsi="Times New Roman" w:cs="Times New Roman"/>
                <w:color w:val="000000"/>
                <w:sz w:val="24"/>
                <w:szCs w:val="24"/>
              </w:rPr>
              <w:t> </w:t>
            </w:r>
            <w:r w:rsidRPr="00D21130">
              <w:rPr>
                <w:rFonts w:ascii="Times New Roman" w:eastAsia="Times New Roman" w:hAnsi="Times New Roman" w:cs="Times New Roman"/>
                <w:b/>
                <w:bCs/>
                <w:color w:val="000000"/>
                <w:sz w:val="24"/>
                <w:szCs w:val="24"/>
              </w:rPr>
              <w:t>совместная деятельность</w:t>
            </w:r>
            <w:r w:rsidRPr="00D21130">
              <w:rPr>
                <w:rFonts w:ascii="Times New Roman" w:eastAsia="Times New Roman" w:hAnsi="Times New Roman" w:cs="Times New Roman"/>
                <w:color w:val="000000"/>
                <w:sz w:val="24"/>
                <w:szCs w:val="24"/>
              </w:rPr>
              <w:t>:</w:t>
            </w:r>
          </w:p>
          <w:p w14:paraId="7F26C0FD" w14:textId="77777777" w:rsidR="00D21130" w:rsidRPr="00D21130" w:rsidRDefault="00D21130" w:rsidP="00230FC8">
            <w:pPr>
              <w:spacing w:after="0"/>
              <w:jc w:val="both"/>
              <w:textAlignment w:val="baseline"/>
              <w:rPr>
                <w:rFonts w:ascii="Times New Roman" w:eastAsia="Times New Roman" w:hAnsi="Times New Roman" w:cs="Times New Roman"/>
                <w:color w:val="000000"/>
                <w:sz w:val="24"/>
                <w:szCs w:val="24"/>
              </w:rPr>
            </w:pPr>
            <w:r w:rsidRPr="00D21130">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14:paraId="0CC6B8F4" w14:textId="77777777" w:rsidR="00D21130" w:rsidRPr="00D21130" w:rsidRDefault="00D21130" w:rsidP="00230FC8">
            <w:pPr>
              <w:spacing w:after="0"/>
              <w:jc w:val="both"/>
              <w:textAlignment w:val="baseline"/>
              <w:rPr>
                <w:rFonts w:ascii="Times New Roman" w:eastAsia="Times New Roman" w:hAnsi="Times New Roman" w:cs="Times New Roman"/>
                <w:color w:val="000000"/>
                <w:sz w:val="24"/>
                <w:szCs w:val="24"/>
              </w:rPr>
            </w:pPr>
            <w:r w:rsidRPr="00D21130">
              <w:rPr>
                <w:rFonts w:ascii="Times New Roman" w:eastAsia="Times New Roman" w:hAnsi="Times New Roman" w:cs="Times New Roman"/>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w:t>
            </w:r>
            <w:r w:rsidRPr="00D21130">
              <w:rPr>
                <w:rFonts w:ascii="Times New Roman" w:eastAsia="Times New Roman" w:hAnsi="Times New Roman" w:cs="Times New Roman"/>
                <w:color w:val="000000"/>
                <w:sz w:val="24"/>
                <w:szCs w:val="24"/>
              </w:rPr>
              <w:lastRenderedPageBreak/>
              <w:t>с учетом мнений участников обсуждать результаты совместной работы;</w:t>
            </w:r>
          </w:p>
          <w:p w14:paraId="3EB212AD" w14:textId="77777777" w:rsidR="00D21130" w:rsidRPr="00D21130" w:rsidRDefault="00D21130" w:rsidP="00230FC8">
            <w:pPr>
              <w:spacing w:after="0"/>
              <w:jc w:val="both"/>
              <w:textAlignment w:val="baseline"/>
              <w:rPr>
                <w:rFonts w:ascii="Times New Roman" w:eastAsia="Times New Roman" w:hAnsi="Times New Roman" w:cs="Times New Roman"/>
                <w:color w:val="000000"/>
                <w:sz w:val="24"/>
                <w:szCs w:val="24"/>
              </w:rPr>
            </w:pPr>
            <w:r w:rsidRPr="00D21130">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14:paraId="50834CDD" w14:textId="77777777" w:rsidR="00D21130" w:rsidRPr="00D21130" w:rsidRDefault="00D21130" w:rsidP="00230FC8">
            <w:pPr>
              <w:spacing w:after="0"/>
              <w:jc w:val="both"/>
              <w:rPr>
                <w:rFonts w:ascii="Times New Roman" w:eastAsia="Times New Roman" w:hAnsi="Times New Roman" w:cs="Times New Roman"/>
                <w:color w:val="000000"/>
                <w:sz w:val="24"/>
                <w:szCs w:val="24"/>
              </w:rPr>
            </w:pPr>
            <w:r w:rsidRPr="00D21130">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5828A834" w14:textId="77777777" w:rsidR="00D21130" w:rsidRPr="00D21130" w:rsidRDefault="00D21130" w:rsidP="00230FC8">
            <w:pPr>
              <w:spacing w:after="0"/>
              <w:jc w:val="both"/>
              <w:textAlignment w:val="baseline"/>
              <w:rPr>
                <w:rFonts w:ascii="Times New Roman" w:eastAsia="Times New Roman" w:hAnsi="Times New Roman" w:cs="Times New Roman"/>
                <w:b/>
                <w:bCs/>
                <w:color w:val="000000"/>
                <w:sz w:val="24"/>
                <w:szCs w:val="24"/>
              </w:rPr>
            </w:pPr>
            <w:r w:rsidRPr="00D21130">
              <w:rPr>
                <w:rFonts w:ascii="Times New Roman" w:eastAsia="Times New Roman" w:hAnsi="Times New Roman" w:cs="Times New Roman"/>
                <w:b/>
                <w:bCs/>
                <w:color w:val="000000"/>
                <w:sz w:val="24"/>
                <w:szCs w:val="24"/>
              </w:rPr>
              <w:t>Овладение универсальными регулятивными действиями:</w:t>
            </w:r>
          </w:p>
          <w:p w14:paraId="2AC9BEA4" w14:textId="77777777" w:rsidR="00D21130" w:rsidRPr="00D21130" w:rsidRDefault="00D21130" w:rsidP="00230FC8">
            <w:pPr>
              <w:spacing w:after="0"/>
              <w:jc w:val="both"/>
              <w:textAlignment w:val="baseline"/>
              <w:rPr>
                <w:rFonts w:ascii="Times New Roman" w:eastAsia="Times New Roman" w:hAnsi="Times New Roman" w:cs="Times New Roman"/>
                <w:b/>
                <w:bCs/>
                <w:color w:val="000000"/>
                <w:sz w:val="24"/>
                <w:szCs w:val="24"/>
              </w:rPr>
            </w:pPr>
            <w:r w:rsidRPr="00D21130">
              <w:rPr>
                <w:rFonts w:ascii="Times New Roman" w:eastAsia="Times New Roman" w:hAnsi="Times New Roman" w:cs="Times New Roman"/>
                <w:color w:val="808080"/>
                <w:sz w:val="24"/>
                <w:szCs w:val="24"/>
              </w:rPr>
              <w:t>г</w:t>
            </w:r>
            <w:r w:rsidRPr="00D21130">
              <w:rPr>
                <w:rFonts w:ascii="Times New Roman" w:eastAsia="Times New Roman" w:hAnsi="Times New Roman" w:cs="Times New Roman"/>
                <w:b/>
                <w:bCs/>
                <w:color w:val="808080"/>
                <w:sz w:val="24"/>
                <w:szCs w:val="24"/>
              </w:rPr>
              <w:t>)</w:t>
            </w:r>
            <w:r w:rsidRPr="00D21130">
              <w:rPr>
                <w:rFonts w:ascii="Times New Roman" w:eastAsia="Times New Roman" w:hAnsi="Times New Roman" w:cs="Times New Roman"/>
                <w:b/>
                <w:bCs/>
                <w:color w:val="000000"/>
                <w:sz w:val="24"/>
                <w:szCs w:val="24"/>
              </w:rPr>
              <w:t> принятие себя и других людей:</w:t>
            </w:r>
          </w:p>
          <w:p w14:paraId="18A354B3" w14:textId="77777777" w:rsidR="00D21130" w:rsidRPr="00D21130" w:rsidRDefault="00D21130" w:rsidP="00230FC8">
            <w:pPr>
              <w:spacing w:after="0"/>
              <w:jc w:val="both"/>
              <w:textAlignment w:val="baseline"/>
              <w:rPr>
                <w:rFonts w:ascii="Times New Roman" w:eastAsia="Times New Roman" w:hAnsi="Times New Roman" w:cs="Times New Roman"/>
                <w:color w:val="000000"/>
                <w:sz w:val="24"/>
                <w:szCs w:val="24"/>
              </w:rPr>
            </w:pPr>
            <w:r w:rsidRPr="00D21130">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14:paraId="4CF51691" w14:textId="77777777" w:rsidR="00D21130" w:rsidRPr="00D21130" w:rsidRDefault="00D21130" w:rsidP="00230FC8">
            <w:pPr>
              <w:spacing w:after="0"/>
              <w:jc w:val="both"/>
              <w:textAlignment w:val="baseline"/>
              <w:rPr>
                <w:rFonts w:ascii="Times New Roman" w:eastAsia="Times New Roman" w:hAnsi="Times New Roman" w:cs="Times New Roman"/>
                <w:color w:val="000000"/>
                <w:sz w:val="24"/>
                <w:szCs w:val="24"/>
              </w:rPr>
            </w:pPr>
            <w:r w:rsidRPr="00D21130">
              <w:rPr>
                <w:rFonts w:ascii="Times New Roman" w:eastAsia="Times New Roman" w:hAnsi="Times New Roman" w:cs="Times New Roman"/>
                <w:color w:val="000000"/>
                <w:sz w:val="24"/>
                <w:szCs w:val="24"/>
              </w:rPr>
              <w:t>- признавать свое право и право других людей на ошибки;</w:t>
            </w:r>
          </w:p>
          <w:p w14:paraId="716F93B6"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5812" w:type="dxa"/>
          </w:tcPr>
          <w:p w14:paraId="6082A18E"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14:paraId="0E7CA8EB"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5F68FB2A"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принимать участие в научно-исследовательской работе по биологии, экологии и медицине, проводимой на базе школьных научных обществ и </w:t>
            </w:r>
            <w:r w:rsidRPr="00D21130">
              <w:rPr>
                <w:rFonts w:ascii="Times New Roman" w:eastAsia="Times New Roman" w:hAnsi="Times New Roman" w:cs="Times New Roman"/>
                <w:sz w:val="24"/>
                <w:szCs w:val="24"/>
              </w:rPr>
              <w:lastRenderedPageBreak/>
              <w:t>публично представлять полученные результаты на ученических конференциях разного уровня</w:t>
            </w:r>
          </w:p>
        </w:tc>
      </w:tr>
      <w:tr w:rsidR="00D21130" w:rsidRPr="00CC4E8C" w14:paraId="324E90F1" w14:textId="77777777" w:rsidTr="00230FC8">
        <w:trPr>
          <w:trHeight w:val="674"/>
        </w:trPr>
        <w:tc>
          <w:tcPr>
            <w:tcW w:w="2400" w:type="dxa"/>
          </w:tcPr>
          <w:p w14:paraId="77F4581D" w14:textId="77777777" w:rsidR="00D21130" w:rsidRPr="00D21130" w:rsidRDefault="00D21130" w:rsidP="00230FC8">
            <w:pPr>
              <w:spacing w:after="0"/>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28" w:type="dxa"/>
          </w:tcPr>
          <w:p w14:paraId="73E54858" w14:textId="77777777" w:rsidR="00D21130" w:rsidRPr="00D21130" w:rsidRDefault="00D21130" w:rsidP="00230FC8">
            <w:pPr>
              <w:spacing w:after="0"/>
              <w:rPr>
                <w:rFonts w:ascii="Times New Roman" w:hAnsi="Times New Roman" w:cs="Times New Roman"/>
                <w:b/>
                <w:bCs/>
                <w:color w:val="000000"/>
                <w:sz w:val="24"/>
                <w:szCs w:val="24"/>
                <w:shd w:val="clear" w:color="auto" w:fill="FFFFFF"/>
              </w:rPr>
            </w:pPr>
            <w:r w:rsidRPr="00D21130">
              <w:rPr>
                <w:rFonts w:ascii="Times New Roman" w:hAnsi="Times New Roman" w:cs="Times New Roman"/>
                <w:b/>
                <w:bCs/>
                <w:color w:val="000000"/>
                <w:sz w:val="24"/>
                <w:szCs w:val="24"/>
                <w:shd w:val="clear" w:color="auto" w:fill="FFFFFF"/>
              </w:rPr>
              <w:t xml:space="preserve">В </w:t>
            </w:r>
            <w:proofErr w:type="spellStart"/>
            <w:r w:rsidRPr="00D21130">
              <w:rPr>
                <w:rFonts w:ascii="Times New Roman" w:hAnsi="Times New Roman" w:cs="Times New Roman"/>
                <w:b/>
                <w:bCs/>
                <w:color w:val="000000"/>
                <w:sz w:val="24"/>
                <w:szCs w:val="24"/>
                <w:shd w:val="clear" w:color="auto" w:fill="FFFFFF"/>
              </w:rPr>
              <w:t>областиэкологического</w:t>
            </w:r>
            <w:proofErr w:type="spellEnd"/>
            <w:r w:rsidRPr="00D21130">
              <w:rPr>
                <w:rFonts w:ascii="Times New Roman" w:hAnsi="Times New Roman" w:cs="Times New Roman"/>
                <w:b/>
                <w:bCs/>
                <w:color w:val="000000"/>
                <w:sz w:val="24"/>
                <w:szCs w:val="24"/>
                <w:shd w:val="clear" w:color="auto" w:fill="FFFFFF"/>
              </w:rPr>
              <w:t xml:space="preserve"> воспитания:</w:t>
            </w:r>
          </w:p>
          <w:p w14:paraId="3E1542E4" w14:textId="77777777" w:rsidR="00D21130" w:rsidRPr="00D21130" w:rsidRDefault="00D21130" w:rsidP="00230FC8">
            <w:pPr>
              <w:spacing w:after="0"/>
              <w:jc w:val="both"/>
              <w:rPr>
                <w:rFonts w:ascii="Times New Roman" w:hAnsi="Times New Roman" w:cs="Times New Roman"/>
                <w:color w:val="000000"/>
                <w:sz w:val="24"/>
                <w:szCs w:val="24"/>
                <w:shd w:val="clear" w:color="auto" w:fill="FFFFFF"/>
              </w:rPr>
            </w:pPr>
            <w:r w:rsidRPr="00D21130">
              <w:rPr>
                <w:rFonts w:ascii="Times New Roman" w:hAnsi="Times New Roman" w:cs="Times New Roman"/>
                <w:color w:val="000000"/>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0B40676" w14:textId="77777777" w:rsidR="00D21130" w:rsidRPr="00D21130" w:rsidRDefault="00D21130" w:rsidP="00230FC8">
            <w:pPr>
              <w:spacing w:after="0"/>
              <w:jc w:val="both"/>
              <w:rPr>
                <w:rFonts w:ascii="Times New Roman" w:hAnsi="Times New Roman" w:cs="Times New Roman"/>
                <w:b/>
                <w:bCs/>
                <w:sz w:val="24"/>
                <w:szCs w:val="24"/>
              </w:rPr>
            </w:pPr>
            <w:r w:rsidRPr="00D21130">
              <w:rPr>
                <w:rFonts w:ascii="Times New Roman" w:hAnsi="Times New Roman" w:cs="Times New Roman"/>
                <w:color w:val="000000"/>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p>
          <w:p w14:paraId="2568AA58" w14:textId="77777777" w:rsidR="00D21130" w:rsidRPr="00D21130" w:rsidRDefault="00D21130" w:rsidP="00230FC8">
            <w:pPr>
              <w:spacing w:after="0"/>
              <w:jc w:val="both"/>
              <w:rPr>
                <w:rFonts w:ascii="Times New Roman" w:hAnsi="Times New Roman" w:cs="Times New Roman"/>
                <w:sz w:val="24"/>
                <w:szCs w:val="24"/>
              </w:rPr>
            </w:pPr>
            <w:r w:rsidRPr="00D21130">
              <w:rPr>
                <w:rFonts w:ascii="Times New Roman" w:hAnsi="Times New Roman" w:cs="Times New Roman"/>
                <w:color w:val="000000"/>
                <w:sz w:val="24"/>
                <w:szCs w:val="24"/>
                <w:shd w:val="clear" w:color="auto" w:fill="FFFFFF"/>
              </w:rPr>
              <w:t>активное неприятие действий, приносящих вред окружающей среде;</w:t>
            </w:r>
          </w:p>
          <w:p w14:paraId="3B5BC4C4" w14:textId="77777777" w:rsidR="00D21130" w:rsidRPr="00D21130" w:rsidRDefault="00D21130" w:rsidP="00230FC8">
            <w:pPr>
              <w:spacing w:after="0"/>
              <w:jc w:val="both"/>
              <w:rPr>
                <w:rFonts w:ascii="Times New Roman" w:hAnsi="Times New Roman" w:cs="Times New Roman"/>
                <w:sz w:val="24"/>
                <w:szCs w:val="24"/>
              </w:rPr>
            </w:pPr>
            <w:r w:rsidRPr="00D21130">
              <w:rPr>
                <w:rFonts w:ascii="Times New Roman" w:hAnsi="Times New Roman" w:cs="Times New Roman"/>
                <w:color w:val="000000"/>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p>
          <w:p w14:paraId="4A986207" w14:textId="77777777" w:rsidR="00D21130" w:rsidRPr="00D21130" w:rsidRDefault="00D21130" w:rsidP="00230FC8">
            <w:pPr>
              <w:spacing w:after="0"/>
              <w:jc w:val="both"/>
              <w:rPr>
                <w:rFonts w:ascii="Times New Roman" w:hAnsi="Times New Roman" w:cs="Times New Roman"/>
                <w:color w:val="000000"/>
                <w:sz w:val="24"/>
                <w:szCs w:val="24"/>
                <w:shd w:val="clear" w:color="auto" w:fill="FFFFFF"/>
              </w:rPr>
            </w:pPr>
            <w:r w:rsidRPr="00D21130">
              <w:rPr>
                <w:rFonts w:ascii="Times New Roman" w:hAnsi="Times New Roman" w:cs="Times New Roman"/>
                <w:color w:val="000000"/>
                <w:sz w:val="24"/>
                <w:szCs w:val="24"/>
                <w:shd w:val="clear" w:color="auto" w:fill="FFFFFF"/>
              </w:rPr>
              <w:t>- расширение опыта деятельности экологической направленности;</w:t>
            </w:r>
          </w:p>
          <w:p w14:paraId="52F583AE"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hAnsi="Times New Roman" w:cs="Times New Roman"/>
                <w:color w:val="000000"/>
                <w:sz w:val="24"/>
                <w:szCs w:val="24"/>
              </w:rPr>
              <w:lastRenderedPageBreak/>
              <w:t>- овладение навыками учебно-исследовательской, проектной и социальной деятельности</w:t>
            </w:r>
          </w:p>
        </w:tc>
        <w:tc>
          <w:tcPr>
            <w:tcW w:w="5812" w:type="dxa"/>
          </w:tcPr>
          <w:p w14:paraId="2FC97B96"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lastRenderedPageBreak/>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5F96E702"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3B291670" w14:textId="77777777" w:rsidR="00D21130" w:rsidRPr="00D21130" w:rsidRDefault="00D21130" w:rsidP="00230FC8">
            <w:pPr>
              <w:spacing w:after="0"/>
              <w:jc w:val="both"/>
              <w:rPr>
                <w:rFonts w:ascii="Times New Roman" w:eastAsia="Times New Roman" w:hAnsi="Times New Roman" w:cs="Times New Roman"/>
                <w:sz w:val="24"/>
                <w:szCs w:val="24"/>
              </w:rPr>
            </w:pPr>
            <w:r w:rsidRPr="00D21130">
              <w:rPr>
                <w:rFonts w:ascii="Times New Roman" w:eastAsia="Times New Roman" w:hAnsi="Times New Roman" w:cs="Times New Roman"/>
                <w:sz w:val="24"/>
                <w:szCs w:val="24"/>
              </w:rPr>
              <w:t xml:space="preserve">- уметь выделять существенные признаки биологических процессов: обмена веществ </w:t>
            </w:r>
            <w:r w:rsidRPr="00D21130">
              <w:rPr>
                <w:rFonts w:ascii="Times New Roman" w:eastAsia="Times New Roman" w:hAnsi="Times New Roman" w:cs="Times New Roman"/>
                <w:sz w:val="24"/>
                <w:szCs w:val="24"/>
              </w:rPr>
              <w:lastRenderedPageBreak/>
              <w:t xml:space="preserve">(метаболизм),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w:t>
            </w:r>
            <w:proofErr w:type="spellStart"/>
            <w:r w:rsidRPr="00D21130">
              <w:rPr>
                <w:rFonts w:ascii="Times New Roman" w:eastAsia="Times New Roman" w:hAnsi="Times New Roman" w:cs="Times New Roman"/>
                <w:sz w:val="24"/>
                <w:szCs w:val="24"/>
              </w:rPr>
              <w:t>симпатрического</w:t>
            </w:r>
            <w:proofErr w:type="spellEnd"/>
            <w:r w:rsidRPr="00D21130">
              <w:rPr>
                <w:rFonts w:ascii="Times New Roman" w:eastAsia="Times New Roman" w:hAnsi="Times New Roman" w:cs="Times New Roman"/>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bl>
    <w:p w14:paraId="0B1B479E" w14:textId="77777777" w:rsidR="000350F3" w:rsidRDefault="000350F3" w:rsidP="0003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sectPr w:rsidR="000350F3" w:rsidSect="003A30F2">
          <w:pgSz w:w="16840" w:h="11907" w:orient="landscape"/>
          <w:pgMar w:top="851" w:right="1134" w:bottom="851" w:left="992" w:header="709" w:footer="709" w:gutter="0"/>
          <w:cols w:space="720"/>
          <w:docGrid w:linePitch="360"/>
        </w:sectPr>
      </w:pPr>
    </w:p>
    <w:p w14:paraId="3097389D" w14:textId="77777777" w:rsidR="001B094D" w:rsidRDefault="001B094D" w:rsidP="001B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r w:rsidRPr="004B796A">
        <w:rPr>
          <w:rFonts w:ascii="Times New Roman" w:eastAsia="Times New Roman" w:hAnsi="Times New Roman" w:cs="Times New Roman"/>
          <w:b/>
          <w:sz w:val="24"/>
          <w:szCs w:val="24"/>
        </w:rPr>
        <w:lastRenderedPageBreak/>
        <w:t>2. Структура и содержание общеобразовательной дисциплины</w:t>
      </w:r>
    </w:p>
    <w:p w14:paraId="3463AC10" w14:textId="77777777" w:rsidR="001B094D" w:rsidRDefault="001B094D" w:rsidP="001B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rPr>
      </w:pPr>
    </w:p>
    <w:p w14:paraId="6ECCB129" w14:textId="77777777" w:rsidR="001B094D" w:rsidRDefault="001B094D" w:rsidP="001B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r w:rsidRPr="003A30F2">
        <w:rPr>
          <w:rFonts w:ascii="Times New Roman" w:eastAsia="Times New Roman" w:hAnsi="Times New Roman" w:cs="Times New Roman"/>
          <w:b/>
          <w:sz w:val="24"/>
          <w:szCs w:val="24"/>
        </w:rPr>
        <w:t>2.1. Объем дисциплины и виды учебной работы</w:t>
      </w:r>
    </w:p>
    <w:p w14:paraId="3DB55972" w14:textId="77777777" w:rsidR="001B094D" w:rsidRPr="00217941" w:rsidRDefault="001B094D" w:rsidP="001B094D">
      <w:pPr>
        <w:tabs>
          <w:tab w:val="left" w:pos="2250"/>
        </w:tabs>
        <w:spacing w:after="0" w:line="23" w:lineRule="atLeast"/>
        <w:ind w:left="-1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1B094D" w:rsidRPr="00217941" w14:paraId="21F0BF50" w14:textId="77777777" w:rsidTr="008A1F16">
        <w:trPr>
          <w:trHeight w:val="870"/>
        </w:trPr>
        <w:tc>
          <w:tcPr>
            <w:tcW w:w="7345" w:type="dxa"/>
            <w:tcBorders>
              <w:top w:val="single" w:sz="6" w:space="0" w:color="000000"/>
              <w:left w:val="single" w:sz="6" w:space="0" w:color="000000"/>
            </w:tcBorders>
            <w:shd w:val="clear" w:color="auto" w:fill="auto"/>
            <w:vAlign w:val="center"/>
          </w:tcPr>
          <w:p w14:paraId="71354573" w14:textId="77777777" w:rsidR="001B094D" w:rsidRPr="00217941" w:rsidRDefault="001B094D" w:rsidP="008A1F16">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Вид учебной работы</w:t>
            </w:r>
          </w:p>
        </w:tc>
        <w:tc>
          <w:tcPr>
            <w:tcW w:w="2226" w:type="dxa"/>
            <w:tcBorders>
              <w:top w:val="single" w:sz="6" w:space="0" w:color="000000"/>
              <w:right w:val="single" w:sz="6" w:space="0" w:color="000000"/>
            </w:tcBorders>
            <w:shd w:val="clear" w:color="auto" w:fill="auto"/>
          </w:tcPr>
          <w:p w14:paraId="23B64138" w14:textId="77777777" w:rsidR="001B094D" w:rsidRPr="00217941" w:rsidRDefault="001B094D" w:rsidP="008A1F16">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Базовый уровень</w:t>
            </w:r>
          </w:p>
        </w:tc>
      </w:tr>
      <w:tr w:rsidR="001B094D" w:rsidRPr="00217941" w14:paraId="3BF6B017" w14:textId="77777777" w:rsidTr="008A1F16">
        <w:trPr>
          <w:trHeight w:val="460"/>
        </w:trPr>
        <w:tc>
          <w:tcPr>
            <w:tcW w:w="7345" w:type="dxa"/>
            <w:tcBorders>
              <w:left w:val="single" w:sz="6" w:space="0" w:color="000000"/>
            </w:tcBorders>
            <w:shd w:val="clear" w:color="auto" w:fill="auto"/>
          </w:tcPr>
          <w:p w14:paraId="2BE81BDB" w14:textId="77777777" w:rsidR="001B094D" w:rsidRPr="00217941" w:rsidRDefault="001B094D" w:rsidP="008A1F16">
            <w:pPr>
              <w:spacing w:after="0" w:line="23" w:lineRule="atLeast"/>
              <w:jc w:val="center"/>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Объем образовательной программы дисциплины</w:t>
            </w:r>
          </w:p>
        </w:tc>
        <w:tc>
          <w:tcPr>
            <w:tcW w:w="2226" w:type="dxa"/>
            <w:tcBorders>
              <w:right w:val="single" w:sz="6" w:space="0" w:color="000000"/>
            </w:tcBorders>
            <w:shd w:val="clear" w:color="auto" w:fill="auto"/>
            <w:vAlign w:val="center"/>
          </w:tcPr>
          <w:p w14:paraId="02817874" w14:textId="323286A1" w:rsidR="001B094D" w:rsidRPr="00271E5F" w:rsidRDefault="0077488F" w:rsidP="008A1F16">
            <w:pPr>
              <w:spacing w:after="0" w:line="23" w:lineRule="atLeast"/>
              <w:jc w:val="center"/>
              <w:rPr>
                <w:rFonts w:ascii="Times New Roman" w:eastAsia="Times New Roman" w:hAnsi="Times New Roman" w:cs="Times New Roman"/>
                <w:b/>
                <w:sz w:val="24"/>
                <w:szCs w:val="24"/>
                <w:lang w:val="ba-RU"/>
              </w:rPr>
            </w:pPr>
            <w:r>
              <w:rPr>
                <w:rFonts w:ascii="Times New Roman" w:eastAsia="Times New Roman" w:hAnsi="Times New Roman" w:cs="Times New Roman"/>
                <w:b/>
                <w:sz w:val="24"/>
                <w:szCs w:val="24"/>
              </w:rPr>
              <w:t>144</w:t>
            </w:r>
          </w:p>
        </w:tc>
      </w:tr>
      <w:tr w:rsidR="001B094D" w:rsidRPr="00217941" w14:paraId="2B24DEAE" w14:textId="77777777" w:rsidTr="008A1F16">
        <w:trPr>
          <w:trHeight w:val="460"/>
        </w:trPr>
        <w:tc>
          <w:tcPr>
            <w:tcW w:w="7345" w:type="dxa"/>
            <w:tcBorders>
              <w:left w:val="single" w:sz="6" w:space="0" w:color="000000"/>
            </w:tcBorders>
            <w:shd w:val="clear" w:color="auto" w:fill="auto"/>
          </w:tcPr>
          <w:p w14:paraId="01CE33CF" w14:textId="77777777" w:rsidR="001B094D" w:rsidRPr="00217941" w:rsidRDefault="001B094D" w:rsidP="008A1F16">
            <w:pPr>
              <w:spacing w:after="0" w:line="23" w:lineRule="atLeast"/>
              <w:rPr>
                <w:rFonts w:ascii="Times New Roman" w:eastAsia="Times New Roman" w:hAnsi="Times New Roman" w:cs="Times New Roman"/>
                <w:b/>
                <w:sz w:val="24"/>
                <w:szCs w:val="24"/>
              </w:rPr>
            </w:pPr>
            <w:r w:rsidRPr="00217941">
              <w:rPr>
                <w:rFonts w:ascii="Times New Roman" w:eastAsia="Times New Roman" w:hAnsi="Times New Roman" w:cs="Times New Roman"/>
                <w:b/>
                <w:sz w:val="24"/>
                <w:szCs w:val="24"/>
              </w:rPr>
              <w:t>Основное содержание</w:t>
            </w:r>
          </w:p>
        </w:tc>
        <w:tc>
          <w:tcPr>
            <w:tcW w:w="2226" w:type="dxa"/>
            <w:tcBorders>
              <w:right w:val="single" w:sz="6" w:space="0" w:color="000000"/>
            </w:tcBorders>
            <w:shd w:val="clear" w:color="auto" w:fill="auto"/>
            <w:vAlign w:val="center"/>
          </w:tcPr>
          <w:p w14:paraId="5EA64152" w14:textId="6BE5F129" w:rsidR="001B094D" w:rsidRPr="0077488F" w:rsidRDefault="001B094D" w:rsidP="008A1F16">
            <w:pPr>
              <w:spacing w:after="0" w:line="23" w:lineRule="atLeast"/>
              <w:jc w:val="center"/>
              <w:rPr>
                <w:rFonts w:ascii="Times New Roman" w:eastAsia="Times New Roman" w:hAnsi="Times New Roman" w:cs="Times New Roman"/>
                <w:b/>
                <w:bCs/>
                <w:sz w:val="24"/>
                <w:szCs w:val="24"/>
                <w:lang w:val="ba-RU"/>
              </w:rPr>
            </w:pPr>
            <w:r w:rsidRPr="0077488F">
              <w:rPr>
                <w:rFonts w:ascii="Times New Roman" w:eastAsia="Times New Roman" w:hAnsi="Times New Roman" w:cs="Times New Roman"/>
                <w:b/>
                <w:bCs/>
                <w:sz w:val="24"/>
                <w:szCs w:val="24"/>
              </w:rPr>
              <w:t>1</w:t>
            </w:r>
            <w:r w:rsidR="0077488F">
              <w:rPr>
                <w:rFonts w:ascii="Times New Roman" w:eastAsia="Times New Roman" w:hAnsi="Times New Roman" w:cs="Times New Roman"/>
                <w:b/>
                <w:bCs/>
                <w:sz w:val="24"/>
                <w:szCs w:val="24"/>
                <w:lang w:val="ba-RU"/>
              </w:rPr>
              <w:t>10</w:t>
            </w:r>
          </w:p>
        </w:tc>
      </w:tr>
      <w:tr w:rsidR="001B094D" w:rsidRPr="00217941" w14:paraId="74C3FEBC" w14:textId="77777777" w:rsidTr="008A1F16">
        <w:trPr>
          <w:trHeight w:val="490"/>
        </w:trPr>
        <w:tc>
          <w:tcPr>
            <w:tcW w:w="9571" w:type="dxa"/>
            <w:gridSpan w:val="2"/>
            <w:tcBorders>
              <w:left w:val="single" w:sz="6" w:space="0" w:color="000000"/>
              <w:right w:val="single" w:sz="6" w:space="0" w:color="000000"/>
            </w:tcBorders>
            <w:shd w:val="clear" w:color="auto" w:fill="auto"/>
            <w:vAlign w:val="center"/>
            <w:hideMark/>
          </w:tcPr>
          <w:p w14:paraId="407F754E" w14:textId="77777777" w:rsidR="001B094D" w:rsidRPr="00217941" w:rsidRDefault="001B094D" w:rsidP="008A1F16">
            <w:pPr>
              <w:suppressAutoHyphens/>
              <w:spacing w:after="0" w:line="23" w:lineRule="atLeast"/>
              <w:rPr>
                <w:rFonts w:ascii="Times New Roman" w:eastAsia="Times New Roman" w:hAnsi="Times New Roman" w:cs="Times New Roman"/>
                <w:iCs/>
                <w:sz w:val="24"/>
                <w:szCs w:val="24"/>
              </w:rPr>
            </w:pPr>
            <w:r w:rsidRPr="00217941">
              <w:rPr>
                <w:rFonts w:ascii="Times New Roman" w:eastAsia="Times New Roman" w:hAnsi="Times New Roman" w:cs="Times New Roman"/>
                <w:sz w:val="24"/>
                <w:szCs w:val="24"/>
              </w:rPr>
              <w:t>в т. ч.:</w:t>
            </w:r>
          </w:p>
        </w:tc>
      </w:tr>
      <w:tr w:rsidR="001B094D" w:rsidRPr="00217941" w14:paraId="755799D1" w14:textId="77777777" w:rsidTr="008A1F16">
        <w:trPr>
          <w:trHeight w:val="490"/>
        </w:trPr>
        <w:tc>
          <w:tcPr>
            <w:tcW w:w="7345" w:type="dxa"/>
            <w:tcBorders>
              <w:left w:val="single" w:sz="6" w:space="0" w:color="000000"/>
            </w:tcBorders>
            <w:shd w:val="clear" w:color="auto" w:fill="auto"/>
            <w:vAlign w:val="center"/>
            <w:hideMark/>
          </w:tcPr>
          <w:p w14:paraId="1E10647D" w14:textId="77777777" w:rsidR="001B094D" w:rsidRPr="00217941" w:rsidRDefault="001B094D" w:rsidP="008A1F16">
            <w:pPr>
              <w:suppressAutoHyphens/>
              <w:spacing w:after="0" w:line="23" w:lineRule="atLeast"/>
              <w:rPr>
                <w:rFonts w:ascii="Times New Roman" w:eastAsia="Times New Roman" w:hAnsi="Times New Roman" w:cs="Times New Roman"/>
                <w:sz w:val="24"/>
                <w:szCs w:val="24"/>
              </w:rPr>
            </w:pPr>
            <w:r w:rsidRPr="00217941">
              <w:rPr>
                <w:rFonts w:ascii="Times New Roman" w:eastAsia="Times New Roman" w:hAnsi="Times New Roman" w:cs="Times New Roman"/>
                <w:sz w:val="24"/>
                <w:szCs w:val="24"/>
              </w:rPr>
              <w:t>теоретическое обучение</w:t>
            </w:r>
          </w:p>
        </w:tc>
        <w:tc>
          <w:tcPr>
            <w:tcW w:w="2226" w:type="dxa"/>
            <w:tcBorders>
              <w:right w:val="single" w:sz="4" w:space="0" w:color="000000"/>
            </w:tcBorders>
            <w:shd w:val="clear" w:color="auto" w:fill="auto"/>
            <w:vAlign w:val="center"/>
          </w:tcPr>
          <w:p w14:paraId="75EBE25A" w14:textId="2526976A" w:rsidR="001B094D" w:rsidRPr="00217941" w:rsidRDefault="0077488F" w:rsidP="008A1F16">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r>
      <w:tr w:rsidR="001B094D" w:rsidRPr="00217941" w14:paraId="1388C9A8" w14:textId="77777777" w:rsidTr="008A1F16">
        <w:trPr>
          <w:trHeight w:val="490"/>
        </w:trPr>
        <w:tc>
          <w:tcPr>
            <w:tcW w:w="7345" w:type="dxa"/>
            <w:tcBorders>
              <w:left w:val="single" w:sz="6" w:space="0" w:color="000000"/>
            </w:tcBorders>
            <w:shd w:val="clear" w:color="auto" w:fill="auto"/>
            <w:vAlign w:val="center"/>
            <w:hideMark/>
          </w:tcPr>
          <w:p w14:paraId="3CB4E255" w14:textId="77777777" w:rsidR="001B094D" w:rsidRPr="00217941" w:rsidRDefault="001B094D" w:rsidP="008A1F16">
            <w:pPr>
              <w:suppressAutoHyphens/>
              <w:spacing w:after="0" w:line="23" w:lineRule="atLeast"/>
              <w:rPr>
                <w:rFonts w:ascii="Times New Roman" w:eastAsia="Times New Roman" w:hAnsi="Times New Roman" w:cs="Times New Roman"/>
                <w:sz w:val="24"/>
                <w:szCs w:val="24"/>
              </w:rPr>
            </w:pPr>
            <w:r w:rsidRPr="00217941">
              <w:rPr>
                <w:rFonts w:ascii="Times New Roman" w:eastAsia="Times New Roman" w:hAnsi="Times New Roman" w:cs="Times New Roman"/>
                <w:sz w:val="24"/>
                <w:szCs w:val="24"/>
              </w:rPr>
              <w:t>практические занятия</w:t>
            </w:r>
          </w:p>
        </w:tc>
        <w:tc>
          <w:tcPr>
            <w:tcW w:w="2226" w:type="dxa"/>
            <w:tcBorders>
              <w:right w:val="single" w:sz="4" w:space="0" w:color="000000"/>
            </w:tcBorders>
            <w:shd w:val="clear" w:color="auto" w:fill="auto"/>
            <w:vAlign w:val="center"/>
          </w:tcPr>
          <w:p w14:paraId="025BB704" w14:textId="0905C4CD" w:rsidR="001B094D" w:rsidRPr="00217941" w:rsidRDefault="0077488F" w:rsidP="008A1F16">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r>
      <w:tr w:rsidR="001B094D" w:rsidRPr="00217941" w14:paraId="5482C036" w14:textId="77777777" w:rsidTr="008A1F16">
        <w:trPr>
          <w:trHeight w:val="490"/>
        </w:trPr>
        <w:tc>
          <w:tcPr>
            <w:tcW w:w="7345" w:type="dxa"/>
            <w:tcBorders>
              <w:left w:val="single" w:sz="6" w:space="0" w:color="000000"/>
            </w:tcBorders>
            <w:shd w:val="clear" w:color="auto" w:fill="auto"/>
            <w:vAlign w:val="center"/>
          </w:tcPr>
          <w:p w14:paraId="01ACE42A" w14:textId="77777777" w:rsidR="001B094D" w:rsidRPr="00521735" w:rsidRDefault="001B094D" w:rsidP="008A1F16">
            <w:pPr>
              <w:suppressAutoHyphens/>
              <w:spacing w:after="0"/>
              <w:rPr>
                <w:rFonts w:ascii="Times New Roman" w:hAnsi="Times New Roman" w:cs="Times New Roman"/>
                <w:b/>
                <w:i/>
                <w:sz w:val="24"/>
                <w:szCs w:val="24"/>
              </w:rPr>
            </w:pPr>
            <w:r w:rsidRPr="00521735">
              <w:rPr>
                <w:rFonts w:ascii="Times New Roman" w:hAnsi="Times New Roman" w:cs="Times New Roman"/>
                <w:b/>
                <w:i/>
                <w:sz w:val="24"/>
                <w:szCs w:val="24"/>
              </w:rPr>
              <w:t xml:space="preserve">Профессионально-ориентированное содержание </w:t>
            </w:r>
          </w:p>
        </w:tc>
        <w:tc>
          <w:tcPr>
            <w:tcW w:w="2226" w:type="dxa"/>
            <w:tcBorders>
              <w:right w:val="single" w:sz="4" w:space="0" w:color="000000"/>
            </w:tcBorders>
            <w:shd w:val="clear" w:color="auto" w:fill="auto"/>
            <w:vAlign w:val="center"/>
          </w:tcPr>
          <w:p w14:paraId="60B9D73A" w14:textId="77777777" w:rsidR="001B094D" w:rsidRPr="00521735" w:rsidRDefault="001B094D" w:rsidP="008A1F16">
            <w:pPr>
              <w:suppressAutoHyphens/>
              <w:spacing w:after="0"/>
              <w:jc w:val="center"/>
              <w:rPr>
                <w:rFonts w:ascii="Times New Roman" w:hAnsi="Times New Roman" w:cs="Times New Roman"/>
                <w:b/>
                <w:iCs/>
                <w:sz w:val="24"/>
                <w:szCs w:val="24"/>
              </w:rPr>
            </w:pPr>
            <w:r>
              <w:rPr>
                <w:rFonts w:ascii="Times New Roman" w:hAnsi="Times New Roman" w:cs="Times New Roman"/>
                <w:b/>
                <w:iCs/>
                <w:sz w:val="24"/>
                <w:szCs w:val="24"/>
              </w:rPr>
              <w:t>16</w:t>
            </w:r>
          </w:p>
        </w:tc>
      </w:tr>
      <w:tr w:rsidR="001B094D" w:rsidRPr="00217941" w14:paraId="7D7674C1" w14:textId="77777777" w:rsidTr="008A1F16">
        <w:trPr>
          <w:trHeight w:val="490"/>
        </w:trPr>
        <w:tc>
          <w:tcPr>
            <w:tcW w:w="7345" w:type="dxa"/>
            <w:tcBorders>
              <w:left w:val="single" w:sz="6" w:space="0" w:color="000000"/>
            </w:tcBorders>
            <w:shd w:val="clear" w:color="auto" w:fill="auto"/>
            <w:vAlign w:val="center"/>
          </w:tcPr>
          <w:p w14:paraId="3714B6ED" w14:textId="77777777" w:rsidR="001B094D" w:rsidRPr="00521735" w:rsidRDefault="001B094D" w:rsidP="008A1F16">
            <w:pPr>
              <w:suppressAutoHyphens/>
              <w:spacing w:after="0"/>
              <w:rPr>
                <w:rFonts w:ascii="Times New Roman" w:hAnsi="Times New Roman" w:cs="Times New Roman"/>
                <w:i/>
                <w:sz w:val="24"/>
                <w:szCs w:val="24"/>
              </w:rPr>
            </w:pPr>
            <w:r w:rsidRPr="00521735">
              <w:rPr>
                <w:rFonts w:ascii="Times New Roman" w:hAnsi="Times New Roman" w:cs="Times New Roman"/>
                <w:i/>
                <w:sz w:val="24"/>
                <w:szCs w:val="24"/>
              </w:rPr>
              <w:t>практические занятия</w:t>
            </w:r>
          </w:p>
        </w:tc>
        <w:tc>
          <w:tcPr>
            <w:tcW w:w="2226" w:type="dxa"/>
            <w:tcBorders>
              <w:right w:val="single" w:sz="4" w:space="0" w:color="000000"/>
            </w:tcBorders>
            <w:shd w:val="clear" w:color="auto" w:fill="auto"/>
            <w:vAlign w:val="center"/>
          </w:tcPr>
          <w:p w14:paraId="30BA7DBC" w14:textId="77777777" w:rsidR="001B094D" w:rsidRPr="00521735" w:rsidRDefault="001B094D" w:rsidP="008A1F16">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16</w:t>
            </w:r>
          </w:p>
        </w:tc>
      </w:tr>
      <w:tr w:rsidR="001B094D" w:rsidRPr="00217941" w14:paraId="5D94759E" w14:textId="77777777" w:rsidTr="008A1F16">
        <w:trPr>
          <w:trHeight w:val="521"/>
        </w:trPr>
        <w:tc>
          <w:tcPr>
            <w:tcW w:w="7345" w:type="dxa"/>
            <w:tcBorders>
              <w:left w:val="single" w:sz="6" w:space="0" w:color="000000"/>
            </w:tcBorders>
            <w:shd w:val="clear" w:color="auto" w:fill="auto"/>
            <w:vAlign w:val="center"/>
            <w:hideMark/>
          </w:tcPr>
          <w:p w14:paraId="4469F9B0" w14:textId="77777777" w:rsidR="001B094D" w:rsidRPr="003F278A" w:rsidRDefault="001B094D" w:rsidP="008A1F16">
            <w:pPr>
              <w:suppressAutoHyphens/>
              <w:spacing w:after="0" w:line="23" w:lineRule="atLeast"/>
              <w:rPr>
                <w:rFonts w:ascii="Times New Roman" w:eastAsia="Times New Roman" w:hAnsi="Times New Roman" w:cs="Times New Roman"/>
                <w:b/>
                <w:iCs/>
                <w:sz w:val="24"/>
                <w:szCs w:val="24"/>
              </w:rPr>
            </w:pPr>
            <w:r w:rsidRPr="003F278A">
              <w:rPr>
                <w:rFonts w:ascii="Times New Roman" w:eastAsia="Times New Roman" w:hAnsi="Times New Roman" w:cs="Times New Roman"/>
                <w:b/>
                <w:iCs/>
                <w:sz w:val="24"/>
                <w:szCs w:val="24"/>
              </w:rPr>
              <w:t xml:space="preserve">Промежуточная аттестация </w:t>
            </w:r>
          </w:p>
          <w:p w14:paraId="309CAC3B" w14:textId="77777777" w:rsidR="001B094D" w:rsidRPr="003F278A" w:rsidRDefault="001B094D" w:rsidP="008A1F16">
            <w:pPr>
              <w:suppressAutoHyphens/>
              <w:spacing w:after="0" w:line="23" w:lineRule="atLeast"/>
              <w:rPr>
                <w:rFonts w:ascii="Times New Roman" w:eastAsia="Times New Roman" w:hAnsi="Times New Roman" w:cs="Times New Roman"/>
                <w:b/>
                <w:i/>
                <w:sz w:val="24"/>
                <w:szCs w:val="24"/>
              </w:rPr>
            </w:pPr>
            <w:r w:rsidRPr="003F278A">
              <w:rPr>
                <w:rFonts w:ascii="Times New Roman" w:eastAsia="Times New Roman" w:hAnsi="Times New Roman" w:cs="Times New Roman"/>
                <w:b/>
                <w:i/>
                <w:iCs/>
                <w:sz w:val="24"/>
                <w:szCs w:val="24"/>
              </w:rPr>
              <w:t>(</w:t>
            </w:r>
            <w:r>
              <w:rPr>
                <w:rFonts w:ascii="Times New Roman" w:eastAsia="Times New Roman" w:hAnsi="Times New Roman" w:cs="Times New Roman"/>
                <w:b/>
                <w:i/>
                <w:iCs/>
                <w:sz w:val="24"/>
                <w:szCs w:val="24"/>
              </w:rPr>
              <w:t>Экзамен</w:t>
            </w:r>
            <w:r w:rsidRPr="003F278A">
              <w:rPr>
                <w:rFonts w:ascii="Times New Roman" w:eastAsia="Times New Roman" w:hAnsi="Times New Roman" w:cs="Times New Roman"/>
                <w:b/>
                <w:i/>
                <w:iCs/>
                <w:sz w:val="24"/>
                <w:szCs w:val="24"/>
              </w:rPr>
              <w:t>)</w:t>
            </w:r>
          </w:p>
        </w:tc>
        <w:tc>
          <w:tcPr>
            <w:tcW w:w="2226" w:type="dxa"/>
            <w:tcBorders>
              <w:right w:val="single" w:sz="6" w:space="0" w:color="000000"/>
            </w:tcBorders>
            <w:shd w:val="clear" w:color="auto" w:fill="auto"/>
            <w:vAlign w:val="center"/>
          </w:tcPr>
          <w:p w14:paraId="05881E5E" w14:textId="77777777" w:rsidR="001B094D" w:rsidRDefault="001B094D" w:rsidP="008A1F16">
            <w:pPr>
              <w:suppressAutoHyphens/>
              <w:spacing w:after="0" w:line="23" w:lineRule="atLeast"/>
              <w:jc w:val="center"/>
              <w:rPr>
                <w:rFonts w:ascii="Times New Roman" w:eastAsia="Times New Roman" w:hAnsi="Times New Roman" w:cs="Times New Roman"/>
                <w:b/>
                <w:sz w:val="24"/>
                <w:szCs w:val="24"/>
              </w:rPr>
            </w:pPr>
            <w:r w:rsidRPr="003F278A">
              <w:rPr>
                <w:rFonts w:ascii="Times New Roman" w:eastAsia="Times New Roman" w:hAnsi="Times New Roman" w:cs="Times New Roman"/>
                <w:b/>
                <w:sz w:val="24"/>
                <w:szCs w:val="24"/>
              </w:rPr>
              <w:t>18</w:t>
            </w:r>
          </w:p>
          <w:p w14:paraId="5201A1D6" w14:textId="77777777" w:rsidR="001B094D" w:rsidRDefault="001B094D" w:rsidP="008A1F16">
            <w:pPr>
              <w:suppressAutoHyphens/>
              <w:spacing w:after="0" w:line="23" w:lineRule="atLeast"/>
              <w:jc w:val="center"/>
              <w:rPr>
                <w:rFonts w:ascii="Times New Roman" w:eastAsia="Times New Roman" w:hAnsi="Times New Roman" w:cs="Times New Roman"/>
                <w:b/>
                <w:sz w:val="24"/>
                <w:szCs w:val="24"/>
              </w:rPr>
            </w:pPr>
          </w:p>
          <w:p w14:paraId="23AA7698" w14:textId="77777777" w:rsidR="001B094D" w:rsidRPr="003F278A" w:rsidRDefault="001B094D" w:rsidP="008A1F16">
            <w:pPr>
              <w:suppressAutoHyphens/>
              <w:spacing w:after="0" w:line="23" w:lineRule="atLeast"/>
              <w:jc w:val="center"/>
              <w:rPr>
                <w:rFonts w:ascii="Times New Roman" w:eastAsia="Times New Roman" w:hAnsi="Times New Roman" w:cs="Times New Roman"/>
                <w:b/>
                <w:sz w:val="24"/>
                <w:szCs w:val="24"/>
              </w:rPr>
            </w:pPr>
          </w:p>
        </w:tc>
      </w:tr>
    </w:tbl>
    <w:p w14:paraId="2371046B" w14:textId="77777777" w:rsidR="001B094D" w:rsidRDefault="001B094D" w:rsidP="001B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1C3446E" w14:textId="77777777" w:rsidR="001B094D" w:rsidRDefault="001B094D" w:rsidP="001B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B24F557" w14:textId="77777777" w:rsidR="001B094D" w:rsidRDefault="001B094D" w:rsidP="001B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tbl>
      <w:tblPr>
        <w:tblStyle w:val="a3"/>
        <w:tblW w:w="0" w:type="auto"/>
        <w:tblLook w:val="04A0" w:firstRow="1" w:lastRow="0" w:firstColumn="1" w:lastColumn="0" w:noHBand="0" w:noVBand="1"/>
      </w:tblPr>
      <w:tblGrid>
        <w:gridCol w:w="7338"/>
        <w:gridCol w:w="2268"/>
      </w:tblGrid>
      <w:tr w:rsidR="001B094D" w14:paraId="5926ED1E" w14:textId="77777777" w:rsidTr="008A1F16">
        <w:tc>
          <w:tcPr>
            <w:tcW w:w="7338" w:type="dxa"/>
            <w:vAlign w:val="center"/>
          </w:tcPr>
          <w:p w14:paraId="53E51273" w14:textId="77777777" w:rsidR="001B094D" w:rsidRPr="003F278A" w:rsidRDefault="001B094D" w:rsidP="008A1F16">
            <w:pPr>
              <w:suppressAutoHyphens/>
              <w:spacing w:line="23" w:lineRule="atLeast"/>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Индивидуальный проект</w:t>
            </w:r>
          </w:p>
        </w:tc>
        <w:tc>
          <w:tcPr>
            <w:tcW w:w="2268" w:type="dxa"/>
            <w:vAlign w:val="center"/>
          </w:tcPr>
          <w:p w14:paraId="1601ABC2" w14:textId="49B4E03D" w:rsidR="001B094D" w:rsidRPr="003F278A" w:rsidRDefault="0077488F" w:rsidP="008A1F16">
            <w:pPr>
              <w:suppressAutoHyphens/>
              <w:spacing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w:t>
            </w:r>
          </w:p>
        </w:tc>
      </w:tr>
    </w:tbl>
    <w:p w14:paraId="45638837" w14:textId="77777777" w:rsidR="001B094D" w:rsidRDefault="001B094D" w:rsidP="001B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66D8A89" w14:textId="77777777" w:rsidR="001B094D" w:rsidRDefault="001B094D" w:rsidP="001B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03687A79" w14:textId="77777777" w:rsidR="001B094D" w:rsidRDefault="001B094D" w:rsidP="001B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A2F191F" w14:textId="77777777" w:rsidR="001B094D" w:rsidRDefault="001B094D" w:rsidP="001B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BE397B2" w14:textId="77777777" w:rsidR="001B094D" w:rsidRDefault="001B094D" w:rsidP="001B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53F74E9"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2E74E20B"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51079D7"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41F0FA2"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6A7B495"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AC7A659"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68458596"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E22C2DA"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269A0C99"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7EE21688"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2874E27"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BCDF3A0"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07082994"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5F2FCE2F"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4805BC7D" w14:textId="77777777" w:rsid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pPr>
    </w:p>
    <w:p w14:paraId="1F1CD1F7" w14:textId="77777777" w:rsidR="00F3341E" w:rsidRPr="00F3341E" w:rsidRDefault="00F3341E" w:rsidP="00F3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i/>
          <w:color w:val="FF0000"/>
          <w:sz w:val="24"/>
          <w:szCs w:val="24"/>
        </w:rPr>
        <w:sectPr w:rsidR="00F3341E" w:rsidRPr="00F3341E" w:rsidSect="004B796A">
          <w:pgSz w:w="11907" w:h="16840"/>
          <w:pgMar w:top="1134" w:right="851" w:bottom="992" w:left="851" w:header="709" w:footer="709" w:gutter="0"/>
          <w:cols w:space="720"/>
          <w:docGrid w:linePitch="360"/>
        </w:sectPr>
      </w:pPr>
    </w:p>
    <w:p w14:paraId="2FAFC04E" w14:textId="77777777" w:rsidR="004B796A" w:rsidRDefault="004B796A" w:rsidP="00217941">
      <w:pPr>
        <w:spacing w:after="0" w:line="23" w:lineRule="atLeas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2.2.  </w:t>
      </w:r>
      <w:r w:rsidRPr="004B796A">
        <w:rPr>
          <w:rFonts w:ascii="Times New Roman" w:eastAsia="Times New Roman" w:hAnsi="Times New Roman" w:cs="Times New Roman"/>
          <w:b/>
          <w:lang w:eastAsia="ru-RU"/>
        </w:rPr>
        <w:t>Тематический план и содержание дисциплины</w:t>
      </w:r>
    </w:p>
    <w:p w14:paraId="0471466F" w14:textId="77777777" w:rsidR="00954A55" w:rsidRDefault="00954A55" w:rsidP="00217941">
      <w:pPr>
        <w:spacing w:after="0" w:line="23" w:lineRule="atLeast"/>
        <w:rPr>
          <w:rFonts w:ascii="Times New Roman" w:eastAsia="Times New Roman" w:hAnsi="Times New Roman" w:cs="Times New Roman"/>
          <w:b/>
          <w:lang w:eastAsia="ru-RU"/>
        </w:rPr>
      </w:pPr>
    </w:p>
    <w:tbl>
      <w:tblPr>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8"/>
        <w:gridCol w:w="7"/>
        <w:gridCol w:w="15"/>
        <w:gridCol w:w="110"/>
        <w:gridCol w:w="9356"/>
        <w:gridCol w:w="2185"/>
        <w:gridCol w:w="1843"/>
      </w:tblGrid>
      <w:tr w:rsidR="002D20FD" w:rsidRPr="00F24A3B" w14:paraId="60539B57" w14:textId="77777777" w:rsidTr="008A1F16">
        <w:trPr>
          <w:trHeight w:val="851"/>
        </w:trPr>
        <w:tc>
          <w:tcPr>
            <w:tcW w:w="2108" w:type="dxa"/>
            <w:shd w:val="clear" w:color="auto" w:fill="auto"/>
            <w:vAlign w:val="center"/>
          </w:tcPr>
          <w:p w14:paraId="08A7B87D"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F24A3B">
              <w:rPr>
                <w:rFonts w:ascii="Times New Roman" w:eastAsia="Times New Roman" w:hAnsi="Times New Roman" w:cs="Times New Roman"/>
                <w:b/>
                <w:sz w:val="24"/>
                <w:szCs w:val="24"/>
              </w:rPr>
              <w:t>Наименование разделов и тем</w:t>
            </w:r>
          </w:p>
        </w:tc>
        <w:tc>
          <w:tcPr>
            <w:tcW w:w="9488" w:type="dxa"/>
            <w:gridSpan w:val="4"/>
            <w:shd w:val="clear" w:color="auto" w:fill="auto"/>
            <w:vAlign w:val="center"/>
          </w:tcPr>
          <w:p w14:paraId="255D54AD"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F24A3B">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2185" w:type="dxa"/>
            <w:shd w:val="clear" w:color="auto" w:fill="auto"/>
            <w:vAlign w:val="center"/>
          </w:tcPr>
          <w:p w14:paraId="08862C58"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F24A3B">
              <w:rPr>
                <w:rFonts w:ascii="Times New Roman" w:eastAsia="Times New Roman" w:hAnsi="Times New Roman" w:cs="Times New Roman"/>
                <w:b/>
                <w:sz w:val="24"/>
                <w:szCs w:val="24"/>
              </w:rPr>
              <w:t xml:space="preserve">Объем, акад. ч/в том числе в форме практической подготовки, </w:t>
            </w:r>
            <w:proofErr w:type="spellStart"/>
            <w:r w:rsidRPr="00F24A3B">
              <w:rPr>
                <w:rFonts w:ascii="Times New Roman" w:eastAsia="Times New Roman" w:hAnsi="Times New Roman" w:cs="Times New Roman"/>
                <w:b/>
                <w:sz w:val="24"/>
                <w:szCs w:val="24"/>
              </w:rPr>
              <w:t>акад.ч</w:t>
            </w:r>
            <w:proofErr w:type="spellEnd"/>
            <w:r w:rsidRPr="00F24A3B">
              <w:rPr>
                <w:rFonts w:ascii="Times New Roman" w:eastAsia="Times New Roman" w:hAnsi="Times New Roman" w:cs="Times New Roman"/>
                <w:b/>
                <w:sz w:val="24"/>
                <w:szCs w:val="24"/>
              </w:rPr>
              <w:t>. часов</w:t>
            </w:r>
          </w:p>
        </w:tc>
        <w:tc>
          <w:tcPr>
            <w:tcW w:w="1843" w:type="dxa"/>
            <w:shd w:val="clear" w:color="auto" w:fill="auto"/>
            <w:vAlign w:val="center"/>
          </w:tcPr>
          <w:p w14:paraId="1E5FE7FD"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eastAsia="Times New Roman" w:hAnsi="Times New Roman" w:cs="Times New Roman"/>
                <w:b/>
                <w:sz w:val="24"/>
                <w:szCs w:val="24"/>
              </w:rPr>
            </w:pPr>
            <w:r w:rsidRPr="00F24A3B">
              <w:rPr>
                <w:rFonts w:ascii="Times New Roman" w:eastAsia="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2D20FD" w:rsidRPr="00F24A3B" w14:paraId="49A68448" w14:textId="77777777" w:rsidTr="008A1F16">
        <w:trPr>
          <w:trHeight w:val="20"/>
        </w:trPr>
        <w:tc>
          <w:tcPr>
            <w:tcW w:w="2108" w:type="dxa"/>
            <w:shd w:val="clear" w:color="auto" w:fill="auto"/>
          </w:tcPr>
          <w:p w14:paraId="027B4EEC"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F24A3B">
              <w:rPr>
                <w:rFonts w:ascii="Times New Roman" w:eastAsia="Times New Roman" w:hAnsi="Times New Roman" w:cs="Times New Roman"/>
                <w:b/>
                <w:sz w:val="24"/>
                <w:szCs w:val="24"/>
              </w:rPr>
              <w:t>1</w:t>
            </w:r>
          </w:p>
        </w:tc>
        <w:tc>
          <w:tcPr>
            <w:tcW w:w="9488" w:type="dxa"/>
            <w:gridSpan w:val="4"/>
            <w:shd w:val="clear" w:color="auto" w:fill="auto"/>
          </w:tcPr>
          <w:p w14:paraId="4F8F5FF1"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F24A3B">
              <w:rPr>
                <w:rFonts w:ascii="Times New Roman" w:eastAsia="Times New Roman" w:hAnsi="Times New Roman" w:cs="Times New Roman"/>
                <w:b/>
                <w:sz w:val="24"/>
                <w:szCs w:val="24"/>
              </w:rPr>
              <w:t>2</w:t>
            </w:r>
          </w:p>
        </w:tc>
        <w:tc>
          <w:tcPr>
            <w:tcW w:w="2185" w:type="dxa"/>
            <w:shd w:val="clear" w:color="auto" w:fill="auto"/>
          </w:tcPr>
          <w:p w14:paraId="4A6080D6"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F24A3B">
              <w:rPr>
                <w:rFonts w:ascii="Times New Roman" w:eastAsia="Times New Roman" w:hAnsi="Times New Roman" w:cs="Times New Roman"/>
                <w:b/>
                <w:sz w:val="24"/>
                <w:szCs w:val="24"/>
              </w:rPr>
              <w:t>3</w:t>
            </w:r>
          </w:p>
        </w:tc>
        <w:tc>
          <w:tcPr>
            <w:tcW w:w="1843" w:type="dxa"/>
            <w:shd w:val="clear" w:color="auto" w:fill="auto"/>
          </w:tcPr>
          <w:p w14:paraId="733B6BE1"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F24A3B">
              <w:rPr>
                <w:rFonts w:ascii="Times New Roman" w:eastAsia="Times New Roman" w:hAnsi="Times New Roman" w:cs="Times New Roman"/>
                <w:b/>
                <w:sz w:val="24"/>
                <w:szCs w:val="24"/>
              </w:rPr>
              <w:t>4</w:t>
            </w:r>
          </w:p>
        </w:tc>
      </w:tr>
      <w:tr w:rsidR="002D20FD" w:rsidRPr="00F24A3B" w14:paraId="38200992" w14:textId="77777777" w:rsidTr="008A1F16">
        <w:trPr>
          <w:trHeight w:val="20"/>
        </w:trPr>
        <w:tc>
          <w:tcPr>
            <w:tcW w:w="11596" w:type="dxa"/>
            <w:gridSpan w:val="5"/>
            <w:shd w:val="clear" w:color="auto" w:fill="auto"/>
          </w:tcPr>
          <w:p w14:paraId="142DAD94"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24A3B">
              <w:rPr>
                <w:rFonts w:ascii="Times New Roman" w:eastAsia="Times New Roman" w:hAnsi="Times New Roman" w:cs="Times New Roman"/>
                <w:b/>
                <w:sz w:val="24"/>
                <w:szCs w:val="24"/>
              </w:rPr>
              <w:t>Раздел 1. Клетка – структурно-функциональная единица живого</w:t>
            </w:r>
          </w:p>
        </w:tc>
        <w:tc>
          <w:tcPr>
            <w:tcW w:w="2185" w:type="dxa"/>
            <w:shd w:val="clear" w:color="auto" w:fill="auto"/>
          </w:tcPr>
          <w:p w14:paraId="3768BE10" w14:textId="77777777" w:rsidR="002D20FD" w:rsidRPr="00F24A3B" w:rsidRDefault="002D20FD" w:rsidP="008A1F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34/14</w:t>
            </w:r>
          </w:p>
        </w:tc>
        <w:tc>
          <w:tcPr>
            <w:tcW w:w="1843" w:type="dxa"/>
            <w:shd w:val="clear" w:color="auto" w:fill="auto"/>
          </w:tcPr>
          <w:p w14:paraId="48504799"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F24A3B">
              <w:rPr>
                <w:rFonts w:ascii="Times New Roman" w:eastAsia="Times New Roman" w:hAnsi="Times New Roman" w:cs="Times New Roman"/>
                <w:sz w:val="24"/>
                <w:szCs w:val="24"/>
              </w:rPr>
              <w:t>ОК 01</w:t>
            </w:r>
          </w:p>
          <w:p w14:paraId="4AD7A5FA"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F24A3B">
              <w:rPr>
                <w:rFonts w:ascii="Times New Roman" w:eastAsia="Times New Roman" w:hAnsi="Times New Roman" w:cs="Times New Roman"/>
                <w:sz w:val="24"/>
                <w:szCs w:val="24"/>
              </w:rPr>
              <w:t>ОК 02</w:t>
            </w:r>
          </w:p>
          <w:p w14:paraId="4E074927"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F24A3B">
              <w:rPr>
                <w:rFonts w:ascii="Times New Roman" w:eastAsia="Times New Roman" w:hAnsi="Times New Roman" w:cs="Times New Roman"/>
                <w:sz w:val="24"/>
                <w:szCs w:val="24"/>
              </w:rPr>
              <w:t>ОК 04</w:t>
            </w:r>
          </w:p>
          <w:p w14:paraId="088E3523"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52993CA1"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5BB7E02D" w14:textId="77777777" w:rsidR="002D20FD" w:rsidRPr="00F24A3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ЛР 11</w:t>
            </w:r>
          </w:p>
        </w:tc>
      </w:tr>
      <w:tr w:rsidR="002D20FD" w:rsidRPr="00B55013" w14:paraId="14F0F2D1" w14:textId="77777777" w:rsidTr="008A1F16">
        <w:trPr>
          <w:trHeight w:val="240"/>
        </w:trPr>
        <w:tc>
          <w:tcPr>
            <w:tcW w:w="2240" w:type="dxa"/>
            <w:gridSpan w:val="4"/>
            <w:vMerge w:val="restart"/>
            <w:shd w:val="clear" w:color="auto" w:fill="auto"/>
          </w:tcPr>
          <w:p w14:paraId="401BFD1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Тема 1.1.</w:t>
            </w:r>
          </w:p>
          <w:p w14:paraId="0CC9D133"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E3CF0">
              <w:rPr>
                <w:rFonts w:ascii="Times New Roman" w:eastAsia="Times New Roman" w:hAnsi="Times New Roman" w:cs="Times New Roman"/>
                <w:sz w:val="24"/>
                <w:szCs w:val="24"/>
              </w:rPr>
              <w:t>Биология как наука. Общая характеристика жизни</w:t>
            </w:r>
          </w:p>
          <w:p w14:paraId="356B439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sz w:val="24"/>
                <w:szCs w:val="24"/>
                <w:shd w:val="clear" w:color="auto" w:fill="F4CCCC"/>
              </w:rPr>
            </w:pPr>
          </w:p>
        </w:tc>
        <w:tc>
          <w:tcPr>
            <w:tcW w:w="9356" w:type="dxa"/>
            <w:shd w:val="clear" w:color="auto" w:fill="auto"/>
          </w:tcPr>
          <w:p w14:paraId="6F0C6B7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4A849BBC" w14:textId="77777777" w:rsidR="002D20FD" w:rsidRPr="00B55013" w:rsidRDefault="002D20FD" w:rsidP="008A1F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val="restart"/>
            <w:shd w:val="clear" w:color="auto" w:fill="auto"/>
            <w:vAlign w:val="center"/>
          </w:tcPr>
          <w:p w14:paraId="5C5768EA"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2060CF3F"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3CFB6F7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2E45C76D" w14:textId="77777777" w:rsidTr="008A1F16">
        <w:trPr>
          <w:trHeight w:val="718"/>
        </w:trPr>
        <w:tc>
          <w:tcPr>
            <w:tcW w:w="2240" w:type="dxa"/>
            <w:gridSpan w:val="4"/>
            <w:vMerge/>
            <w:shd w:val="clear" w:color="auto" w:fill="auto"/>
          </w:tcPr>
          <w:p w14:paraId="7A9FFEA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Mar>
              <w:top w:w="40" w:type="dxa"/>
              <w:left w:w="40" w:type="dxa"/>
              <w:bottom w:w="40" w:type="dxa"/>
              <w:right w:w="40" w:type="dxa"/>
            </w:tcMar>
          </w:tcPr>
          <w:p w14:paraId="66FA79B5" w14:textId="77777777" w:rsidR="002D20FD" w:rsidRPr="00B55013" w:rsidRDefault="002D20FD" w:rsidP="008A1F16">
            <w:pPr>
              <w:widowControl w:val="0"/>
              <w:spacing w:after="0" w:line="240" w:lineRule="auto"/>
              <w:ind w:hanging="2"/>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История биологии. </w:t>
            </w:r>
          </w:p>
        </w:tc>
        <w:tc>
          <w:tcPr>
            <w:tcW w:w="2185" w:type="dxa"/>
            <w:vMerge w:val="restart"/>
            <w:shd w:val="clear" w:color="auto" w:fill="auto"/>
          </w:tcPr>
          <w:p w14:paraId="321BF19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751009B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0351A5D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6E542CC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4E3E5B7" w14:textId="77777777" w:rsidTr="008A1F16">
        <w:trPr>
          <w:trHeight w:val="555"/>
        </w:trPr>
        <w:tc>
          <w:tcPr>
            <w:tcW w:w="2240" w:type="dxa"/>
            <w:gridSpan w:val="4"/>
            <w:vMerge/>
            <w:shd w:val="clear" w:color="auto" w:fill="auto"/>
          </w:tcPr>
          <w:p w14:paraId="46006CF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Mar>
              <w:top w:w="40" w:type="dxa"/>
              <w:left w:w="40" w:type="dxa"/>
              <w:bottom w:w="40" w:type="dxa"/>
              <w:right w:w="40" w:type="dxa"/>
            </w:tcMar>
          </w:tcPr>
          <w:p w14:paraId="196083A4" w14:textId="77777777" w:rsidR="002D20FD" w:rsidRPr="00B55013" w:rsidRDefault="002D20FD" w:rsidP="008A1F16">
            <w:pPr>
              <w:widowControl w:val="0"/>
              <w:spacing w:after="0" w:line="240" w:lineRule="auto"/>
              <w:ind w:hanging="2"/>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Методы цитологии: микроскопия, хроматография, электрофорез, метод меченых атомов, дифференциальное центрифугирование, культура клеток</w:t>
            </w:r>
          </w:p>
        </w:tc>
        <w:tc>
          <w:tcPr>
            <w:tcW w:w="2185" w:type="dxa"/>
            <w:vMerge/>
            <w:shd w:val="clear" w:color="auto" w:fill="auto"/>
          </w:tcPr>
          <w:p w14:paraId="26A6EA7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6C7EBB4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BF1AF28" w14:textId="77777777" w:rsidTr="008A1F16">
        <w:trPr>
          <w:trHeight w:val="1082"/>
        </w:trPr>
        <w:tc>
          <w:tcPr>
            <w:tcW w:w="2240" w:type="dxa"/>
            <w:gridSpan w:val="4"/>
            <w:vMerge/>
            <w:shd w:val="clear" w:color="auto" w:fill="auto"/>
          </w:tcPr>
          <w:p w14:paraId="45F0839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Mar>
              <w:top w:w="40" w:type="dxa"/>
              <w:left w:w="40" w:type="dxa"/>
              <w:bottom w:w="40" w:type="dxa"/>
              <w:right w:w="40" w:type="dxa"/>
            </w:tcMar>
          </w:tcPr>
          <w:p w14:paraId="36F5C141" w14:textId="77777777" w:rsidR="002D20FD" w:rsidRPr="00B55013" w:rsidRDefault="002D20FD" w:rsidP="008A1F16">
            <w:pPr>
              <w:widowControl w:val="0"/>
              <w:spacing w:after="0" w:line="240" w:lineRule="auto"/>
              <w:ind w:hanging="2"/>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Уровни организации биосистем: молекулярно-генетический, </w:t>
            </w:r>
            <w:proofErr w:type="spellStart"/>
            <w:r w:rsidRPr="00B55013">
              <w:rPr>
                <w:rFonts w:ascii="Times New Roman" w:eastAsia="Times New Roman" w:hAnsi="Times New Roman" w:cs="Times New Roman"/>
                <w:sz w:val="24"/>
                <w:szCs w:val="24"/>
              </w:rPr>
              <w:t>органоидно</w:t>
            </w:r>
            <w:proofErr w:type="spellEnd"/>
            <w:r w:rsidRPr="00B55013">
              <w:rPr>
                <w:rFonts w:ascii="Times New Roman" w:eastAsia="Times New Roman" w:hAnsi="Times New Roman" w:cs="Times New Roman"/>
                <w:sz w:val="24"/>
                <w:szCs w:val="24"/>
              </w:rPr>
              <w:t>-клеточный,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w:t>
            </w:r>
          </w:p>
        </w:tc>
        <w:tc>
          <w:tcPr>
            <w:tcW w:w="2185" w:type="dxa"/>
            <w:vMerge/>
            <w:shd w:val="clear" w:color="auto" w:fill="auto"/>
          </w:tcPr>
          <w:p w14:paraId="0D039C5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5E91017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E415E62" w14:textId="77777777" w:rsidTr="008A1F16">
        <w:trPr>
          <w:trHeight w:val="461"/>
        </w:trPr>
        <w:tc>
          <w:tcPr>
            <w:tcW w:w="2240" w:type="dxa"/>
            <w:gridSpan w:val="4"/>
            <w:vMerge/>
            <w:shd w:val="clear" w:color="auto" w:fill="auto"/>
          </w:tcPr>
          <w:p w14:paraId="01D9809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Mar>
              <w:top w:w="40" w:type="dxa"/>
              <w:left w:w="40" w:type="dxa"/>
              <w:bottom w:w="40" w:type="dxa"/>
              <w:right w:w="40" w:type="dxa"/>
            </w:tcMar>
          </w:tcPr>
          <w:p w14:paraId="102668BD" w14:textId="77777777" w:rsidR="002D20FD" w:rsidRPr="00B55013" w:rsidRDefault="002D20FD" w:rsidP="008A1F16">
            <w:pPr>
              <w:widowControl w:val="0"/>
              <w:spacing w:after="0" w:line="240" w:lineRule="auto"/>
              <w:ind w:hanging="2"/>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 Общая характеристика жизни, свойства живых систем. Процессы, происходящие в биосистемах.</w:t>
            </w:r>
          </w:p>
        </w:tc>
        <w:tc>
          <w:tcPr>
            <w:tcW w:w="2185" w:type="dxa"/>
            <w:vMerge/>
            <w:shd w:val="clear" w:color="auto" w:fill="auto"/>
          </w:tcPr>
          <w:p w14:paraId="2C8CCC4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308520A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51866B3" w14:textId="77777777" w:rsidTr="008A1F16">
        <w:trPr>
          <w:trHeight w:val="320"/>
        </w:trPr>
        <w:tc>
          <w:tcPr>
            <w:tcW w:w="2240" w:type="dxa"/>
            <w:gridSpan w:val="4"/>
            <w:vMerge w:val="restart"/>
            <w:shd w:val="clear" w:color="auto" w:fill="auto"/>
          </w:tcPr>
          <w:p w14:paraId="2CCEC1A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Тема 1.2.</w:t>
            </w:r>
          </w:p>
          <w:p w14:paraId="12E7D473"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E3CF0">
              <w:rPr>
                <w:rFonts w:ascii="Times New Roman" w:eastAsia="Times New Roman" w:hAnsi="Times New Roman" w:cs="Times New Roman"/>
                <w:sz w:val="24"/>
                <w:szCs w:val="24"/>
              </w:rPr>
              <w:lastRenderedPageBreak/>
              <w:t xml:space="preserve">Неклеточные формы жизни </w:t>
            </w:r>
          </w:p>
          <w:p w14:paraId="62CDFCC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p w14:paraId="1366E5D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6D8D100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lastRenderedPageBreak/>
              <w:t>Основное содержание</w:t>
            </w:r>
          </w:p>
        </w:tc>
        <w:tc>
          <w:tcPr>
            <w:tcW w:w="2185" w:type="dxa"/>
            <w:tcBorders>
              <w:bottom w:val="single" w:sz="4" w:space="0" w:color="auto"/>
            </w:tcBorders>
            <w:shd w:val="clear" w:color="auto" w:fill="auto"/>
          </w:tcPr>
          <w:p w14:paraId="57AC8D9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val="restart"/>
            <w:shd w:val="clear" w:color="auto" w:fill="auto"/>
            <w:vAlign w:val="center"/>
          </w:tcPr>
          <w:p w14:paraId="11C1E5B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5695F52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lastRenderedPageBreak/>
              <w:t>ОК 02</w:t>
            </w:r>
          </w:p>
          <w:p w14:paraId="51EB571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4C794A2D"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641F6FF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EE625E1" w14:textId="77777777" w:rsidTr="008A1F16">
        <w:trPr>
          <w:trHeight w:val="840"/>
        </w:trPr>
        <w:tc>
          <w:tcPr>
            <w:tcW w:w="2240" w:type="dxa"/>
            <w:gridSpan w:val="4"/>
            <w:vMerge/>
            <w:shd w:val="clear" w:color="auto" w:fill="auto"/>
          </w:tcPr>
          <w:p w14:paraId="3428AB6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174582F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p>
        </w:tc>
        <w:tc>
          <w:tcPr>
            <w:tcW w:w="2185" w:type="dxa"/>
            <w:vMerge w:val="restart"/>
            <w:tcBorders>
              <w:top w:val="single" w:sz="4" w:space="0" w:color="auto"/>
            </w:tcBorders>
            <w:shd w:val="clear" w:color="auto" w:fill="auto"/>
          </w:tcPr>
          <w:p w14:paraId="60BDF5B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14:paraId="7287C82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5E16E1E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4D9D4D88" w14:textId="77777777" w:rsidTr="008A1F16">
        <w:trPr>
          <w:trHeight w:val="540"/>
        </w:trPr>
        <w:tc>
          <w:tcPr>
            <w:tcW w:w="2240" w:type="dxa"/>
            <w:gridSpan w:val="4"/>
            <w:vMerge/>
            <w:shd w:val="clear" w:color="auto" w:fill="auto"/>
          </w:tcPr>
          <w:p w14:paraId="4E47E7F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379B475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Бактерии. Общая характеристика. Понятие штамм. Вирусы и бактерии: сходства и различия.</w:t>
            </w:r>
          </w:p>
        </w:tc>
        <w:tc>
          <w:tcPr>
            <w:tcW w:w="2185" w:type="dxa"/>
            <w:vMerge/>
            <w:shd w:val="clear" w:color="auto" w:fill="auto"/>
          </w:tcPr>
          <w:p w14:paraId="5B0CFFE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3" w:type="dxa"/>
            <w:vMerge/>
            <w:shd w:val="clear" w:color="auto" w:fill="auto"/>
            <w:vAlign w:val="center"/>
          </w:tcPr>
          <w:p w14:paraId="1CC1B08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D2F1900" w14:textId="77777777" w:rsidTr="008A1F16">
        <w:trPr>
          <w:trHeight w:val="269"/>
        </w:trPr>
        <w:tc>
          <w:tcPr>
            <w:tcW w:w="2240" w:type="dxa"/>
            <w:gridSpan w:val="4"/>
            <w:vMerge w:val="restart"/>
            <w:tcBorders>
              <w:top w:val="single" w:sz="4" w:space="0" w:color="auto"/>
            </w:tcBorders>
            <w:shd w:val="clear" w:color="auto" w:fill="auto"/>
          </w:tcPr>
          <w:p w14:paraId="26B4403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Тема 1.3.</w:t>
            </w:r>
          </w:p>
          <w:p w14:paraId="6C1111DD"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E3CF0">
              <w:rPr>
                <w:rFonts w:ascii="Times New Roman" w:eastAsia="Times New Roman" w:hAnsi="Times New Roman" w:cs="Times New Roman"/>
                <w:sz w:val="24"/>
                <w:szCs w:val="24"/>
              </w:rPr>
              <w:t xml:space="preserve">Биологически важные химические соединения.   </w:t>
            </w:r>
          </w:p>
        </w:tc>
        <w:tc>
          <w:tcPr>
            <w:tcW w:w="9356" w:type="dxa"/>
            <w:tcBorders>
              <w:top w:val="single" w:sz="4" w:space="0" w:color="auto"/>
            </w:tcBorders>
            <w:shd w:val="clear" w:color="auto" w:fill="auto"/>
          </w:tcPr>
          <w:p w14:paraId="65E743D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tcBorders>
              <w:top w:val="single" w:sz="4" w:space="0" w:color="auto"/>
            </w:tcBorders>
            <w:shd w:val="clear" w:color="auto" w:fill="auto"/>
          </w:tcPr>
          <w:p w14:paraId="7422995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tcBorders>
              <w:top w:val="single" w:sz="4" w:space="0" w:color="auto"/>
            </w:tcBorders>
            <w:shd w:val="clear" w:color="auto" w:fill="auto"/>
            <w:vAlign w:val="center"/>
          </w:tcPr>
          <w:p w14:paraId="6E61CA0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3890D24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26DEBB6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49C7B28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0D181480"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6FD71BDC"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2A54AAF4" w14:textId="77777777" w:rsidR="002D20FD" w:rsidRPr="00711194" w:rsidRDefault="002D20FD" w:rsidP="008A1F1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6866283F" w14:textId="77777777" w:rsidTr="008A1F16">
        <w:trPr>
          <w:trHeight w:val="242"/>
        </w:trPr>
        <w:tc>
          <w:tcPr>
            <w:tcW w:w="2240" w:type="dxa"/>
            <w:gridSpan w:val="4"/>
            <w:vMerge/>
            <w:shd w:val="clear" w:color="auto" w:fill="auto"/>
          </w:tcPr>
          <w:p w14:paraId="62DEDDF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Mar>
              <w:top w:w="40" w:type="dxa"/>
              <w:left w:w="40" w:type="dxa"/>
              <w:bottom w:w="40" w:type="dxa"/>
              <w:right w:w="40" w:type="dxa"/>
            </w:tcMar>
          </w:tcPr>
          <w:p w14:paraId="1AF6BCE1" w14:textId="77777777" w:rsidR="002D20FD" w:rsidRPr="00B55013" w:rsidRDefault="002D20FD" w:rsidP="008A1F16">
            <w:pPr>
              <w:widowControl w:val="0"/>
              <w:spacing w:after="0" w:line="240" w:lineRule="auto"/>
              <w:ind w:hanging="2"/>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tc>
        <w:tc>
          <w:tcPr>
            <w:tcW w:w="2185" w:type="dxa"/>
            <w:vMerge w:val="restart"/>
            <w:shd w:val="clear" w:color="auto" w:fill="auto"/>
          </w:tcPr>
          <w:p w14:paraId="06B8BD4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7842602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2570833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41CAFD7" w14:textId="77777777" w:rsidTr="008A1F16">
        <w:trPr>
          <w:trHeight w:val="432"/>
        </w:trPr>
        <w:tc>
          <w:tcPr>
            <w:tcW w:w="2240" w:type="dxa"/>
            <w:gridSpan w:val="4"/>
            <w:vMerge/>
            <w:shd w:val="clear" w:color="auto" w:fill="auto"/>
          </w:tcPr>
          <w:p w14:paraId="3222E83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Mar>
              <w:top w:w="40" w:type="dxa"/>
              <w:left w:w="40" w:type="dxa"/>
              <w:bottom w:w="40" w:type="dxa"/>
              <w:right w:w="40" w:type="dxa"/>
            </w:tcMar>
          </w:tcPr>
          <w:p w14:paraId="0033F621" w14:textId="77777777" w:rsidR="002D20FD" w:rsidRPr="00B55013" w:rsidRDefault="002D20FD" w:rsidP="008A1F16">
            <w:pPr>
              <w:widowControl w:val="0"/>
              <w:spacing w:after="0" w:line="240" w:lineRule="auto"/>
              <w:ind w:hanging="2"/>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Органические вещества клетки. Биологические полимеры. Белки. Структура и функции белковой молекулы. </w:t>
            </w:r>
          </w:p>
        </w:tc>
        <w:tc>
          <w:tcPr>
            <w:tcW w:w="2185" w:type="dxa"/>
            <w:vMerge/>
            <w:shd w:val="clear" w:color="auto" w:fill="auto"/>
          </w:tcPr>
          <w:p w14:paraId="6476098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1F58936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9D81420" w14:textId="77777777" w:rsidTr="008A1F16">
        <w:trPr>
          <w:trHeight w:val="255"/>
        </w:trPr>
        <w:tc>
          <w:tcPr>
            <w:tcW w:w="2240" w:type="dxa"/>
            <w:gridSpan w:val="4"/>
            <w:vMerge/>
            <w:shd w:val="clear" w:color="auto" w:fill="auto"/>
          </w:tcPr>
          <w:p w14:paraId="7B928C8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Mar>
              <w:top w:w="40" w:type="dxa"/>
              <w:left w:w="40" w:type="dxa"/>
              <w:bottom w:w="40" w:type="dxa"/>
              <w:right w:w="40" w:type="dxa"/>
            </w:tcMar>
          </w:tcPr>
          <w:p w14:paraId="402593BF" w14:textId="77777777" w:rsidR="002D20FD" w:rsidRPr="00B55013" w:rsidRDefault="002D20FD" w:rsidP="008A1F16">
            <w:pPr>
              <w:widowControl w:val="0"/>
              <w:spacing w:after="0" w:line="240" w:lineRule="auto"/>
              <w:ind w:hanging="2"/>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Ферменты, принцип их действия. </w:t>
            </w:r>
          </w:p>
        </w:tc>
        <w:tc>
          <w:tcPr>
            <w:tcW w:w="2185" w:type="dxa"/>
            <w:vMerge/>
            <w:shd w:val="clear" w:color="auto" w:fill="auto"/>
          </w:tcPr>
          <w:p w14:paraId="7CA1E08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692F623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B74B1AC" w14:textId="77777777" w:rsidTr="008A1F16">
        <w:trPr>
          <w:trHeight w:val="315"/>
        </w:trPr>
        <w:tc>
          <w:tcPr>
            <w:tcW w:w="2240" w:type="dxa"/>
            <w:gridSpan w:val="4"/>
            <w:vMerge/>
            <w:shd w:val="clear" w:color="auto" w:fill="auto"/>
          </w:tcPr>
          <w:p w14:paraId="5188ED4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Mar>
              <w:top w:w="40" w:type="dxa"/>
              <w:left w:w="40" w:type="dxa"/>
              <w:bottom w:w="40" w:type="dxa"/>
              <w:right w:w="40" w:type="dxa"/>
            </w:tcMar>
          </w:tcPr>
          <w:p w14:paraId="0D03E54F" w14:textId="77777777" w:rsidR="002D20FD" w:rsidRPr="00B55013" w:rsidRDefault="002D20FD" w:rsidP="008A1F16">
            <w:pPr>
              <w:widowControl w:val="0"/>
              <w:spacing w:after="0" w:line="240" w:lineRule="auto"/>
              <w:ind w:hanging="2"/>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Углеводы. Биологические функции углеводов.</w:t>
            </w:r>
          </w:p>
        </w:tc>
        <w:tc>
          <w:tcPr>
            <w:tcW w:w="2185" w:type="dxa"/>
            <w:vMerge/>
            <w:shd w:val="clear" w:color="auto" w:fill="auto"/>
          </w:tcPr>
          <w:p w14:paraId="6980CEB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0D87BD4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DBDB808" w14:textId="77777777" w:rsidTr="008A1F16">
        <w:trPr>
          <w:trHeight w:val="437"/>
        </w:trPr>
        <w:tc>
          <w:tcPr>
            <w:tcW w:w="2240" w:type="dxa"/>
            <w:gridSpan w:val="4"/>
            <w:vMerge/>
            <w:shd w:val="clear" w:color="auto" w:fill="auto"/>
          </w:tcPr>
          <w:p w14:paraId="36D0D06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Mar>
              <w:top w:w="40" w:type="dxa"/>
              <w:left w:w="40" w:type="dxa"/>
              <w:bottom w:w="40" w:type="dxa"/>
              <w:right w:w="40" w:type="dxa"/>
            </w:tcMar>
          </w:tcPr>
          <w:p w14:paraId="03D7CCBF" w14:textId="77777777" w:rsidR="002D20FD" w:rsidRPr="00B55013" w:rsidRDefault="002D20FD" w:rsidP="008A1F16">
            <w:pPr>
              <w:widowControl w:val="0"/>
              <w:spacing w:after="0" w:line="240" w:lineRule="auto"/>
              <w:ind w:hanging="2"/>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Липиды. Общий план строения. </w:t>
            </w:r>
            <w:proofErr w:type="spellStart"/>
            <w:r w:rsidRPr="00B55013">
              <w:rPr>
                <w:rFonts w:ascii="Times New Roman" w:eastAsia="Times New Roman" w:hAnsi="Times New Roman" w:cs="Times New Roman"/>
                <w:sz w:val="24"/>
                <w:szCs w:val="24"/>
              </w:rPr>
              <w:t>Гидрофильно</w:t>
            </w:r>
            <w:proofErr w:type="spellEnd"/>
            <w:r w:rsidRPr="00B55013">
              <w:rPr>
                <w:rFonts w:ascii="Times New Roman" w:eastAsia="Times New Roman" w:hAnsi="Times New Roman" w:cs="Times New Roman"/>
                <w:sz w:val="24"/>
                <w:szCs w:val="24"/>
              </w:rPr>
              <w:t xml:space="preserve">-гидрофобные свойства. Классификация липидов. Биологические функции липидов. </w:t>
            </w:r>
          </w:p>
        </w:tc>
        <w:tc>
          <w:tcPr>
            <w:tcW w:w="2185" w:type="dxa"/>
            <w:vMerge/>
            <w:tcBorders>
              <w:bottom w:val="single" w:sz="4" w:space="0" w:color="auto"/>
            </w:tcBorders>
            <w:shd w:val="clear" w:color="auto" w:fill="auto"/>
          </w:tcPr>
          <w:p w14:paraId="08D6804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2802C7F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9722EB3" w14:textId="77777777" w:rsidTr="008A1F16">
        <w:trPr>
          <w:trHeight w:val="265"/>
        </w:trPr>
        <w:tc>
          <w:tcPr>
            <w:tcW w:w="2240" w:type="dxa"/>
            <w:gridSpan w:val="4"/>
            <w:vMerge/>
            <w:shd w:val="clear" w:color="auto" w:fill="auto"/>
          </w:tcPr>
          <w:p w14:paraId="4249BCF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Mar>
              <w:top w:w="40" w:type="dxa"/>
              <w:left w:w="40" w:type="dxa"/>
              <w:bottom w:w="40" w:type="dxa"/>
              <w:right w:w="40" w:type="dxa"/>
            </w:tcMar>
          </w:tcPr>
          <w:p w14:paraId="21E2E9BC" w14:textId="77777777" w:rsidR="002D20FD" w:rsidRPr="00B55013" w:rsidRDefault="002D20FD" w:rsidP="008A1F16">
            <w:pPr>
              <w:widowControl w:val="0"/>
              <w:spacing w:after="0" w:line="240" w:lineRule="auto"/>
              <w:ind w:hanging="2"/>
              <w:rPr>
                <w:rFonts w:ascii="Times New Roman" w:eastAsia="Times New Roman" w:hAnsi="Times New Roman" w:cs="Times New Roman"/>
                <w:sz w:val="24"/>
                <w:szCs w:val="24"/>
              </w:rPr>
            </w:pPr>
            <w:r w:rsidRPr="00B55013">
              <w:rPr>
                <w:rFonts w:ascii="Times New Roman" w:eastAsia="Times New Roman" w:hAnsi="Times New Roman" w:cs="Times New Roman"/>
                <w:b/>
                <w:bCs/>
                <w:sz w:val="24"/>
                <w:szCs w:val="24"/>
              </w:rPr>
              <w:t>В том числе п</w:t>
            </w:r>
            <w:r>
              <w:rPr>
                <w:rFonts w:ascii="Times New Roman" w:eastAsia="Times New Roman" w:hAnsi="Times New Roman" w:cs="Times New Roman"/>
                <w:b/>
                <w:sz w:val="24"/>
                <w:szCs w:val="24"/>
              </w:rPr>
              <w:t>рактических</w:t>
            </w:r>
            <w:r w:rsidRPr="00B55013">
              <w:rPr>
                <w:rFonts w:ascii="Times New Roman" w:eastAsia="Times New Roman" w:hAnsi="Times New Roman" w:cs="Times New Roman"/>
                <w:b/>
                <w:sz w:val="24"/>
                <w:szCs w:val="24"/>
              </w:rPr>
              <w:t xml:space="preserve"> заняти</w:t>
            </w:r>
            <w:r>
              <w:rPr>
                <w:rFonts w:ascii="Times New Roman" w:eastAsia="Times New Roman" w:hAnsi="Times New Roman" w:cs="Times New Roman"/>
                <w:b/>
                <w:sz w:val="24"/>
                <w:szCs w:val="24"/>
              </w:rPr>
              <w:t>й</w:t>
            </w:r>
          </w:p>
        </w:tc>
        <w:tc>
          <w:tcPr>
            <w:tcW w:w="2185" w:type="dxa"/>
            <w:tcBorders>
              <w:top w:val="single" w:sz="4" w:space="0" w:color="auto"/>
              <w:bottom w:val="single" w:sz="4" w:space="0" w:color="auto"/>
            </w:tcBorders>
            <w:shd w:val="clear" w:color="auto" w:fill="auto"/>
          </w:tcPr>
          <w:p w14:paraId="192D85E6" w14:textId="77777777" w:rsidR="002D20FD" w:rsidRPr="00D02ED2"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D02ED2">
              <w:rPr>
                <w:rFonts w:ascii="Times New Roman" w:eastAsia="Times New Roman" w:hAnsi="Times New Roman" w:cs="Times New Roman"/>
                <w:b/>
                <w:sz w:val="24"/>
                <w:szCs w:val="24"/>
              </w:rPr>
              <w:t>2</w:t>
            </w:r>
          </w:p>
        </w:tc>
        <w:tc>
          <w:tcPr>
            <w:tcW w:w="1843" w:type="dxa"/>
            <w:vMerge/>
            <w:shd w:val="clear" w:color="auto" w:fill="auto"/>
          </w:tcPr>
          <w:p w14:paraId="02768FA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EDC1233" w14:textId="77777777" w:rsidTr="008A1F16">
        <w:trPr>
          <w:trHeight w:val="413"/>
        </w:trPr>
        <w:tc>
          <w:tcPr>
            <w:tcW w:w="2240" w:type="dxa"/>
            <w:gridSpan w:val="4"/>
            <w:vMerge/>
            <w:shd w:val="clear" w:color="auto" w:fill="auto"/>
          </w:tcPr>
          <w:p w14:paraId="4C76368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Mar>
              <w:top w:w="40" w:type="dxa"/>
              <w:left w:w="40" w:type="dxa"/>
              <w:bottom w:w="40" w:type="dxa"/>
              <w:right w:w="40" w:type="dxa"/>
            </w:tcMar>
          </w:tcPr>
          <w:p w14:paraId="6E1613E2" w14:textId="77777777" w:rsidR="002D20FD" w:rsidRPr="00B55013" w:rsidRDefault="002D20FD" w:rsidP="008A1F16">
            <w:pPr>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 </w:t>
            </w:r>
            <w:r w:rsidRPr="00B55013">
              <w:rPr>
                <w:rFonts w:ascii="Times New Roman" w:eastAsia="Times New Roman" w:hAnsi="Times New Roman" w:cs="Times New Roman"/>
                <w:sz w:val="24"/>
                <w:szCs w:val="24"/>
              </w:rPr>
              <w:t xml:space="preserve">Роль белков, углеводов и жиров в организме человека. Витамины и биологически активные добавки, их значение в жизни организма человека. </w:t>
            </w:r>
            <w:proofErr w:type="spellStart"/>
            <w:r w:rsidRPr="00B55013">
              <w:rPr>
                <w:rFonts w:ascii="Times New Roman" w:eastAsia="Times New Roman" w:hAnsi="Times New Roman" w:cs="Times New Roman"/>
                <w:sz w:val="24"/>
                <w:szCs w:val="24"/>
              </w:rPr>
              <w:t>Гипо</w:t>
            </w:r>
            <w:proofErr w:type="spellEnd"/>
            <w:r w:rsidRPr="00B55013">
              <w:rPr>
                <w:rFonts w:ascii="Times New Roman" w:eastAsia="Times New Roman" w:hAnsi="Times New Roman" w:cs="Times New Roman"/>
                <w:sz w:val="24"/>
                <w:szCs w:val="24"/>
              </w:rPr>
              <w:t xml:space="preserve">- и авитаминозы их последствия. </w:t>
            </w:r>
          </w:p>
        </w:tc>
        <w:tc>
          <w:tcPr>
            <w:tcW w:w="2185" w:type="dxa"/>
            <w:tcBorders>
              <w:top w:val="single" w:sz="4" w:space="0" w:color="auto"/>
            </w:tcBorders>
            <w:shd w:val="clear" w:color="auto" w:fill="auto"/>
          </w:tcPr>
          <w:p w14:paraId="6005AC3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54AC1E5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6A147BB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296A0D1" w14:textId="77777777" w:rsidTr="008A1F16">
        <w:trPr>
          <w:trHeight w:val="240"/>
        </w:trPr>
        <w:tc>
          <w:tcPr>
            <w:tcW w:w="2240" w:type="dxa"/>
            <w:gridSpan w:val="4"/>
            <w:vMerge w:val="restart"/>
            <w:shd w:val="clear" w:color="auto" w:fill="auto"/>
          </w:tcPr>
          <w:p w14:paraId="4BB2F0C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Тема 1.4.</w:t>
            </w:r>
          </w:p>
          <w:p w14:paraId="2ACB588F"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E3CF0">
              <w:rPr>
                <w:rFonts w:ascii="Times New Roman" w:eastAsia="Times New Roman" w:hAnsi="Times New Roman" w:cs="Times New Roman"/>
                <w:sz w:val="24"/>
                <w:szCs w:val="24"/>
              </w:rPr>
              <w:t>Структурно-функциональная организация клеток.</w:t>
            </w:r>
          </w:p>
        </w:tc>
        <w:tc>
          <w:tcPr>
            <w:tcW w:w="9356" w:type="dxa"/>
            <w:shd w:val="clear" w:color="auto" w:fill="auto"/>
          </w:tcPr>
          <w:p w14:paraId="5611391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6DC9259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shd w:val="clear" w:color="auto" w:fill="auto"/>
            <w:vAlign w:val="center"/>
          </w:tcPr>
          <w:p w14:paraId="58B2F43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644F687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5568C8C5"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2FEB1857"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6911953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4C92D3C5" w14:textId="77777777" w:rsidTr="008A1F16">
        <w:trPr>
          <w:trHeight w:val="813"/>
        </w:trPr>
        <w:tc>
          <w:tcPr>
            <w:tcW w:w="2240" w:type="dxa"/>
            <w:gridSpan w:val="4"/>
            <w:vMerge/>
            <w:shd w:val="clear" w:color="auto" w:fill="auto"/>
          </w:tcPr>
          <w:p w14:paraId="47A46E7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0A2E540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F278A">
              <w:rPr>
                <w:rFonts w:ascii="Times New Roman" w:eastAsia="Times New Roman" w:hAnsi="Times New Roman" w:cs="Times New Roman"/>
                <w:sz w:val="23"/>
                <w:szCs w:val="23"/>
              </w:rPr>
              <w:t xml:space="preserve">Клеточная теория (Т. Шванн, М. </w:t>
            </w:r>
            <w:proofErr w:type="spellStart"/>
            <w:r w:rsidRPr="003F278A">
              <w:rPr>
                <w:rFonts w:ascii="Times New Roman" w:eastAsia="Times New Roman" w:hAnsi="Times New Roman" w:cs="Times New Roman"/>
                <w:sz w:val="23"/>
                <w:szCs w:val="23"/>
              </w:rPr>
              <w:t>Шлейден</w:t>
            </w:r>
            <w:proofErr w:type="spellEnd"/>
            <w:r w:rsidRPr="003F278A">
              <w:rPr>
                <w:rFonts w:ascii="Times New Roman" w:eastAsia="Times New Roman" w:hAnsi="Times New Roman" w:cs="Times New Roman"/>
                <w:sz w:val="23"/>
                <w:szCs w:val="23"/>
              </w:rPr>
              <w:t xml:space="preserve">,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w:t>
            </w:r>
          </w:p>
        </w:tc>
        <w:tc>
          <w:tcPr>
            <w:tcW w:w="2185" w:type="dxa"/>
            <w:vMerge w:val="restart"/>
            <w:shd w:val="clear" w:color="auto" w:fill="auto"/>
          </w:tcPr>
          <w:p w14:paraId="2E59412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3124E44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6F57898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0C450B2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4FC935F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75287FC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2DB9D0F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57B19A2" w14:textId="77777777" w:rsidTr="008A1F16">
        <w:trPr>
          <w:trHeight w:val="794"/>
        </w:trPr>
        <w:tc>
          <w:tcPr>
            <w:tcW w:w="2240" w:type="dxa"/>
            <w:gridSpan w:val="4"/>
            <w:vMerge/>
            <w:shd w:val="clear" w:color="auto" w:fill="auto"/>
          </w:tcPr>
          <w:p w14:paraId="37D31B5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38CB915F" w14:textId="77777777" w:rsidR="002D20FD" w:rsidRPr="003F278A"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3"/>
                <w:szCs w:val="23"/>
              </w:rPr>
            </w:pPr>
            <w:r w:rsidRPr="003F278A">
              <w:rPr>
                <w:rFonts w:ascii="Times New Roman" w:eastAsia="Times New Roman" w:hAnsi="Times New Roman" w:cs="Times New Roman"/>
                <w:sz w:val="23"/>
                <w:szCs w:val="23"/>
              </w:rPr>
              <w:t xml:space="preserve">Строение плазматической мембраны. Транспорт веществ через плазматическую мембрану: пассивный и активный. Эндоцитоз: </w:t>
            </w:r>
            <w:proofErr w:type="spellStart"/>
            <w:r w:rsidRPr="003F278A">
              <w:rPr>
                <w:rFonts w:ascii="Times New Roman" w:eastAsia="Times New Roman" w:hAnsi="Times New Roman" w:cs="Times New Roman"/>
                <w:sz w:val="23"/>
                <w:szCs w:val="23"/>
              </w:rPr>
              <w:t>пиноцитоз</w:t>
            </w:r>
            <w:proofErr w:type="spellEnd"/>
            <w:r w:rsidRPr="003F278A">
              <w:rPr>
                <w:rFonts w:ascii="Times New Roman" w:eastAsia="Times New Roman" w:hAnsi="Times New Roman" w:cs="Times New Roman"/>
                <w:sz w:val="23"/>
                <w:szCs w:val="23"/>
              </w:rPr>
              <w:t xml:space="preserve">, фагоцитоз. Экзоцитоз. Оболочка или клеточная стенка. Структура и функции клеточной стенки растений, грибов. </w:t>
            </w:r>
          </w:p>
        </w:tc>
        <w:tc>
          <w:tcPr>
            <w:tcW w:w="2185" w:type="dxa"/>
            <w:vMerge/>
            <w:shd w:val="clear" w:color="auto" w:fill="auto"/>
          </w:tcPr>
          <w:p w14:paraId="7494C40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0A31043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5605101" w14:textId="77777777" w:rsidTr="008A1F16">
        <w:trPr>
          <w:trHeight w:val="1036"/>
        </w:trPr>
        <w:tc>
          <w:tcPr>
            <w:tcW w:w="2240" w:type="dxa"/>
            <w:gridSpan w:val="4"/>
            <w:vMerge/>
            <w:shd w:val="clear" w:color="auto" w:fill="auto"/>
          </w:tcPr>
          <w:p w14:paraId="2E930E0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5A8EFD62" w14:textId="77777777" w:rsidR="002D20FD" w:rsidRPr="003F278A"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3"/>
                <w:szCs w:val="23"/>
              </w:rPr>
            </w:pPr>
            <w:r w:rsidRPr="003F278A">
              <w:rPr>
                <w:rFonts w:ascii="Times New Roman" w:eastAsia="Times New Roman" w:hAnsi="Times New Roman" w:cs="Times New Roman"/>
                <w:sz w:val="23"/>
                <w:szCs w:val="23"/>
              </w:rPr>
              <w:t xml:space="preserve">Цитоплазма. Цитозоль. Цитоскелет. </w:t>
            </w:r>
            <w:proofErr w:type="spellStart"/>
            <w:r w:rsidRPr="003F278A">
              <w:rPr>
                <w:rFonts w:ascii="Times New Roman" w:eastAsia="Times New Roman" w:hAnsi="Times New Roman" w:cs="Times New Roman"/>
                <w:sz w:val="23"/>
                <w:szCs w:val="23"/>
              </w:rPr>
              <w:t>Одномембранные</w:t>
            </w:r>
            <w:proofErr w:type="spellEnd"/>
            <w:r w:rsidRPr="003F278A">
              <w:rPr>
                <w:rFonts w:ascii="Times New Roman" w:eastAsia="Times New Roman" w:hAnsi="Times New Roman" w:cs="Times New Roman"/>
                <w:sz w:val="23"/>
                <w:szCs w:val="23"/>
              </w:rPr>
              <w:t xml:space="preserve"> органоиды клетки: эндоплазматическая сеть (ЭПС), аппарат Гольджи, лизосомы, </w:t>
            </w:r>
            <w:proofErr w:type="spellStart"/>
            <w:r w:rsidRPr="003F278A">
              <w:rPr>
                <w:rFonts w:ascii="Times New Roman" w:eastAsia="Times New Roman" w:hAnsi="Times New Roman" w:cs="Times New Roman"/>
                <w:sz w:val="23"/>
                <w:szCs w:val="23"/>
              </w:rPr>
              <w:t>пероксисомы</w:t>
            </w:r>
            <w:proofErr w:type="spellEnd"/>
            <w:r w:rsidRPr="003F278A">
              <w:rPr>
                <w:rFonts w:ascii="Times New Roman" w:eastAsia="Times New Roman" w:hAnsi="Times New Roman" w:cs="Times New Roman"/>
                <w:sz w:val="23"/>
                <w:szCs w:val="23"/>
              </w:rPr>
              <w:t xml:space="preserve">, вакуоли растительных клеток. Строение и функции </w:t>
            </w:r>
            <w:proofErr w:type="spellStart"/>
            <w:r w:rsidRPr="003F278A">
              <w:rPr>
                <w:rFonts w:ascii="Times New Roman" w:eastAsia="Times New Roman" w:hAnsi="Times New Roman" w:cs="Times New Roman"/>
                <w:sz w:val="23"/>
                <w:szCs w:val="23"/>
              </w:rPr>
              <w:t>одномембранных</w:t>
            </w:r>
            <w:proofErr w:type="spellEnd"/>
            <w:r w:rsidRPr="003F278A">
              <w:rPr>
                <w:rFonts w:ascii="Times New Roman" w:eastAsia="Times New Roman" w:hAnsi="Times New Roman" w:cs="Times New Roman"/>
                <w:sz w:val="23"/>
                <w:szCs w:val="23"/>
              </w:rPr>
              <w:t xml:space="preserve"> органоидов клетки.  Клеточный сок. Тургор.</w:t>
            </w:r>
          </w:p>
        </w:tc>
        <w:tc>
          <w:tcPr>
            <w:tcW w:w="2185" w:type="dxa"/>
            <w:vMerge/>
            <w:shd w:val="clear" w:color="auto" w:fill="auto"/>
          </w:tcPr>
          <w:p w14:paraId="3A9B91B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7D30D4C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0DB7F00" w14:textId="77777777" w:rsidTr="008A1F16">
        <w:trPr>
          <w:trHeight w:val="540"/>
        </w:trPr>
        <w:tc>
          <w:tcPr>
            <w:tcW w:w="2240" w:type="dxa"/>
            <w:gridSpan w:val="4"/>
            <w:vMerge/>
            <w:shd w:val="clear" w:color="auto" w:fill="auto"/>
          </w:tcPr>
          <w:p w14:paraId="6B10648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6EECC490" w14:textId="77777777" w:rsidR="002D20FD" w:rsidRPr="003F278A"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3"/>
                <w:szCs w:val="23"/>
              </w:rPr>
            </w:pPr>
            <w:r w:rsidRPr="003F278A">
              <w:rPr>
                <w:rFonts w:ascii="Times New Roman" w:eastAsia="Times New Roman" w:hAnsi="Times New Roman" w:cs="Times New Roman"/>
                <w:sz w:val="23"/>
                <w:szCs w:val="23"/>
              </w:rPr>
              <w:t>Полуавтономные органоиды клетки: митохондрии, пластиды: хлоропласты, хромопласты, лейкопласты, их строение и функции. Ядерный аппарат клетки, строение и функции.</w:t>
            </w:r>
          </w:p>
        </w:tc>
        <w:tc>
          <w:tcPr>
            <w:tcW w:w="2185" w:type="dxa"/>
            <w:vMerge/>
            <w:shd w:val="clear" w:color="auto" w:fill="auto"/>
          </w:tcPr>
          <w:p w14:paraId="0C3DB38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361D65E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3D4D9CB" w14:textId="77777777" w:rsidTr="008A1F16">
        <w:trPr>
          <w:trHeight w:val="510"/>
        </w:trPr>
        <w:tc>
          <w:tcPr>
            <w:tcW w:w="2240" w:type="dxa"/>
            <w:gridSpan w:val="4"/>
            <w:vMerge/>
            <w:shd w:val="clear" w:color="auto" w:fill="auto"/>
          </w:tcPr>
          <w:p w14:paraId="1FA3F74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7052DF58" w14:textId="77777777" w:rsidR="002D20FD" w:rsidRPr="003F278A"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3"/>
                <w:szCs w:val="23"/>
              </w:rPr>
            </w:pPr>
            <w:proofErr w:type="spellStart"/>
            <w:r w:rsidRPr="003F278A">
              <w:rPr>
                <w:rFonts w:ascii="Times New Roman" w:eastAsia="Times New Roman" w:hAnsi="Times New Roman" w:cs="Times New Roman"/>
                <w:sz w:val="23"/>
                <w:szCs w:val="23"/>
              </w:rPr>
              <w:t>Немембранные</w:t>
            </w:r>
            <w:proofErr w:type="spellEnd"/>
            <w:r w:rsidRPr="003F278A">
              <w:rPr>
                <w:rFonts w:ascii="Times New Roman" w:eastAsia="Times New Roman" w:hAnsi="Times New Roman" w:cs="Times New Roman"/>
                <w:sz w:val="23"/>
                <w:szCs w:val="23"/>
              </w:rPr>
              <w:t xml:space="preserve"> органоиды клетки: рибосомы, микротрубочки, клеточный центр. Органоиды движения: реснички и жгутики. Строение и функции </w:t>
            </w:r>
            <w:proofErr w:type="spellStart"/>
            <w:r w:rsidRPr="003F278A">
              <w:rPr>
                <w:rFonts w:ascii="Times New Roman" w:eastAsia="Times New Roman" w:hAnsi="Times New Roman" w:cs="Times New Roman"/>
                <w:sz w:val="23"/>
                <w:szCs w:val="23"/>
              </w:rPr>
              <w:t>немембранных</w:t>
            </w:r>
            <w:proofErr w:type="spellEnd"/>
            <w:r w:rsidRPr="003F278A">
              <w:rPr>
                <w:rFonts w:ascii="Times New Roman" w:eastAsia="Times New Roman" w:hAnsi="Times New Roman" w:cs="Times New Roman"/>
                <w:sz w:val="23"/>
                <w:szCs w:val="23"/>
              </w:rPr>
              <w:t xml:space="preserve"> органоидов клетки.</w:t>
            </w:r>
          </w:p>
        </w:tc>
        <w:tc>
          <w:tcPr>
            <w:tcW w:w="2185" w:type="dxa"/>
            <w:vMerge/>
            <w:tcBorders>
              <w:bottom w:val="single" w:sz="4" w:space="0" w:color="auto"/>
            </w:tcBorders>
            <w:shd w:val="clear" w:color="auto" w:fill="auto"/>
          </w:tcPr>
          <w:p w14:paraId="364F30C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170EF4D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A5916A1" w14:textId="77777777" w:rsidTr="008A1F16">
        <w:trPr>
          <w:trHeight w:val="296"/>
        </w:trPr>
        <w:tc>
          <w:tcPr>
            <w:tcW w:w="2240" w:type="dxa"/>
            <w:gridSpan w:val="4"/>
            <w:vMerge/>
            <w:shd w:val="clear" w:color="auto" w:fill="auto"/>
          </w:tcPr>
          <w:p w14:paraId="07B3FED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1F452E0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bCs/>
                <w:sz w:val="24"/>
                <w:szCs w:val="24"/>
              </w:rPr>
              <w:t>В том числе п</w:t>
            </w:r>
            <w:r>
              <w:rPr>
                <w:rFonts w:ascii="Times New Roman" w:eastAsia="Times New Roman" w:hAnsi="Times New Roman" w:cs="Times New Roman"/>
                <w:b/>
                <w:sz w:val="24"/>
                <w:szCs w:val="24"/>
              </w:rPr>
              <w:t>рактических</w:t>
            </w:r>
            <w:r w:rsidRPr="00B55013">
              <w:rPr>
                <w:rFonts w:ascii="Times New Roman" w:eastAsia="Times New Roman" w:hAnsi="Times New Roman" w:cs="Times New Roman"/>
                <w:b/>
                <w:sz w:val="24"/>
                <w:szCs w:val="24"/>
              </w:rPr>
              <w:t xml:space="preserve"> заняти</w:t>
            </w:r>
            <w:r>
              <w:rPr>
                <w:rFonts w:ascii="Times New Roman" w:eastAsia="Times New Roman" w:hAnsi="Times New Roman" w:cs="Times New Roman"/>
                <w:b/>
                <w:sz w:val="24"/>
                <w:szCs w:val="24"/>
              </w:rPr>
              <w:t>й</w:t>
            </w:r>
          </w:p>
        </w:tc>
        <w:tc>
          <w:tcPr>
            <w:tcW w:w="2185" w:type="dxa"/>
            <w:tcBorders>
              <w:top w:val="single" w:sz="4" w:space="0" w:color="auto"/>
              <w:bottom w:val="single" w:sz="4" w:space="0" w:color="auto"/>
            </w:tcBorders>
            <w:shd w:val="clear" w:color="auto" w:fill="auto"/>
          </w:tcPr>
          <w:p w14:paraId="3C031F1A" w14:textId="77777777" w:rsidR="002D20FD" w:rsidRPr="00D02ED2"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D02ED2">
              <w:rPr>
                <w:rFonts w:ascii="Times New Roman" w:eastAsia="Times New Roman" w:hAnsi="Times New Roman" w:cs="Times New Roman"/>
                <w:b/>
                <w:sz w:val="24"/>
                <w:szCs w:val="24"/>
              </w:rPr>
              <w:t>2</w:t>
            </w:r>
          </w:p>
        </w:tc>
        <w:tc>
          <w:tcPr>
            <w:tcW w:w="1843" w:type="dxa"/>
            <w:vMerge/>
            <w:shd w:val="clear" w:color="auto" w:fill="auto"/>
          </w:tcPr>
          <w:p w14:paraId="5ECD058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81CD805" w14:textId="77777777" w:rsidTr="008A1F16">
        <w:trPr>
          <w:trHeight w:val="420"/>
        </w:trPr>
        <w:tc>
          <w:tcPr>
            <w:tcW w:w="2240" w:type="dxa"/>
            <w:gridSpan w:val="4"/>
            <w:vMerge/>
            <w:tcBorders>
              <w:bottom w:val="single" w:sz="4" w:space="0" w:color="auto"/>
            </w:tcBorders>
            <w:shd w:val="clear" w:color="auto" w:fill="auto"/>
          </w:tcPr>
          <w:p w14:paraId="46C6067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35F3C7BF" w14:textId="77777777" w:rsidR="002D20FD" w:rsidRPr="00B55013" w:rsidRDefault="002D20FD" w:rsidP="008A1F16">
            <w:pPr>
              <w:spacing w:line="240" w:lineRule="auto"/>
              <w:ind w:right="109"/>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Практическое занятие 2. </w:t>
            </w:r>
            <w:r w:rsidRPr="00B55013">
              <w:rPr>
                <w:rFonts w:ascii="Times New Roman" w:hAnsi="Times New Roman" w:cs="Times New Roman"/>
                <w:sz w:val="24"/>
                <w:szCs w:val="24"/>
              </w:rPr>
              <w:t xml:space="preserve">Работа с тестовыми вопросами по теме: Строение и функции клетки. </w:t>
            </w:r>
          </w:p>
        </w:tc>
        <w:tc>
          <w:tcPr>
            <w:tcW w:w="2185" w:type="dxa"/>
            <w:tcBorders>
              <w:top w:val="single" w:sz="4" w:space="0" w:color="auto"/>
            </w:tcBorders>
            <w:shd w:val="clear" w:color="auto" w:fill="auto"/>
          </w:tcPr>
          <w:p w14:paraId="6442B82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6E9FEB9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D569787" w14:textId="77777777" w:rsidTr="008A1F16">
        <w:trPr>
          <w:trHeight w:val="276"/>
        </w:trPr>
        <w:tc>
          <w:tcPr>
            <w:tcW w:w="2240" w:type="dxa"/>
            <w:gridSpan w:val="4"/>
            <w:vMerge w:val="restart"/>
            <w:tcBorders>
              <w:top w:val="single" w:sz="4" w:space="0" w:color="auto"/>
            </w:tcBorders>
            <w:shd w:val="clear" w:color="auto" w:fill="auto"/>
          </w:tcPr>
          <w:p w14:paraId="5597F01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Тема 1.5.</w:t>
            </w:r>
          </w:p>
          <w:p w14:paraId="40E265A4"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E3CF0">
              <w:rPr>
                <w:rFonts w:ascii="Times New Roman" w:eastAsia="Times New Roman" w:hAnsi="Times New Roman" w:cs="Times New Roman"/>
                <w:sz w:val="24"/>
                <w:szCs w:val="24"/>
              </w:rPr>
              <w:t>Структурно-функциональные особенности ядра клетки.</w:t>
            </w:r>
          </w:p>
        </w:tc>
        <w:tc>
          <w:tcPr>
            <w:tcW w:w="9356" w:type="dxa"/>
            <w:vMerge w:val="restart"/>
            <w:shd w:val="clear" w:color="auto" w:fill="auto"/>
          </w:tcPr>
          <w:p w14:paraId="486222C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Основное содержание</w:t>
            </w:r>
          </w:p>
        </w:tc>
        <w:tc>
          <w:tcPr>
            <w:tcW w:w="2185" w:type="dxa"/>
            <w:vMerge w:val="restart"/>
            <w:tcBorders>
              <w:top w:val="single" w:sz="4" w:space="0" w:color="auto"/>
            </w:tcBorders>
            <w:shd w:val="clear" w:color="auto" w:fill="auto"/>
          </w:tcPr>
          <w:p w14:paraId="77DC790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tcBorders>
              <w:top w:val="single" w:sz="4" w:space="0" w:color="auto"/>
              <w:bottom w:val="single" w:sz="4" w:space="0" w:color="auto"/>
            </w:tcBorders>
            <w:shd w:val="clear" w:color="auto" w:fill="auto"/>
          </w:tcPr>
          <w:p w14:paraId="601C6B8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5302FE5" w14:textId="77777777" w:rsidTr="008A1F16">
        <w:trPr>
          <w:trHeight w:val="276"/>
        </w:trPr>
        <w:tc>
          <w:tcPr>
            <w:tcW w:w="2240" w:type="dxa"/>
            <w:gridSpan w:val="4"/>
            <w:vMerge/>
            <w:tcBorders>
              <w:top w:val="single" w:sz="4" w:space="0" w:color="auto"/>
            </w:tcBorders>
            <w:shd w:val="clear" w:color="auto" w:fill="auto"/>
          </w:tcPr>
          <w:p w14:paraId="3DFFDC5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vMerge/>
            <w:shd w:val="clear" w:color="auto" w:fill="auto"/>
          </w:tcPr>
          <w:p w14:paraId="1BB4448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2185" w:type="dxa"/>
            <w:vMerge/>
            <w:shd w:val="clear" w:color="auto" w:fill="auto"/>
          </w:tcPr>
          <w:p w14:paraId="6DB5C9D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3" w:type="dxa"/>
            <w:vMerge w:val="restart"/>
            <w:tcBorders>
              <w:top w:val="single" w:sz="4" w:space="0" w:color="auto"/>
            </w:tcBorders>
            <w:shd w:val="clear" w:color="auto" w:fill="auto"/>
          </w:tcPr>
          <w:p w14:paraId="720DB61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130F80F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54D3AA98"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574476C3"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788D061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4C48CDB0" w14:textId="77777777" w:rsidTr="008A1F16">
        <w:trPr>
          <w:trHeight w:val="585"/>
        </w:trPr>
        <w:tc>
          <w:tcPr>
            <w:tcW w:w="2240" w:type="dxa"/>
            <w:gridSpan w:val="4"/>
            <w:vMerge/>
            <w:shd w:val="clear" w:color="auto" w:fill="auto"/>
          </w:tcPr>
          <w:p w14:paraId="34AA483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03A178FE" w14:textId="77777777" w:rsidR="002D20FD" w:rsidRDefault="002D20FD" w:rsidP="008A1F16">
            <w:pPr>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Формы ядер. </w:t>
            </w:r>
            <w:proofErr w:type="spellStart"/>
            <w:r w:rsidRPr="00B55013">
              <w:rPr>
                <w:rFonts w:ascii="Times New Roman" w:eastAsia="Times New Roman" w:hAnsi="Times New Roman" w:cs="Times New Roman"/>
                <w:sz w:val="24"/>
                <w:szCs w:val="24"/>
              </w:rPr>
              <w:t>Интерфазное</w:t>
            </w:r>
            <w:proofErr w:type="spellEnd"/>
            <w:r w:rsidRPr="00B55013">
              <w:rPr>
                <w:rFonts w:ascii="Times New Roman" w:eastAsia="Times New Roman" w:hAnsi="Times New Roman" w:cs="Times New Roman"/>
                <w:sz w:val="24"/>
                <w:szCs w:val="24"/>
              </w:rPr>
              <w:t xml:space="preserve"> ядро, ядро при делении клетки. </w:t>
            </w:r>
          </w:p>
          <w:p w14:paraId="64AB6A49" w14:textId="77777777" w:rsidR="002D20FD" w:rsidRPr="00B55013" w:rsidRDefault="002D20FD" w:rsidP="008A1F16">
            <w:pPr>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Компоненты </w:t>
            </w:r>
            <w:proofErr w:type="spellStart"/>
            <w:r w:rsidRPr="00B55013">
              <w:rPr>
                <w:rFonts w:ascii="Times New Roman" w:eastAsia="Times New Roman" w:hAnsi="Times New Roman" w:cs="Times New Roman"/>
                <w:sz w:val="24"/>
                <w:szCs w:val="24"/>
              </w:rPr>
              <w:t>интерфазного</w:t>
            </w:r>
            <w:proofErr w:type="spellEnd"/>
            <w:r w:rsidRPr="00B55013">
              <w:rPr>
                <w:rFonts w:ascii="Times New Roman" w:eastAsia="Times New Roman" w:hAnsi="Times New Roman" w:cs="Times New Roman"/>
                <w:sz w:val="24"/>
                <w:szCs w:val="24"/>
              </w:rPr>
              <w:t xml:space="preserve"> ядра. </w:t>
            </w:r>
            <w:proofErr w:type="spellStart"/>
            <w:r w:rsidRPr="00B55013">
              <w:rPr>
                <w:rFonts w:ascii="Times New Roman" w:eastAsia="Times New Roman" w:hAnsi="Times New Roman" w:cs="Times New Roman"/>
                <w:sz w:val="24"/>
                <w:szCs w:val="24"/>
              </w:rPr>
              <w:t>Ламины</w:t>
            </w:r>
            <w:proofErr w:type="spellEnd"/>
            <w:r w:rsidRPr="00B55013">
              <w:rPr>
                <w:rFonts w:ascii="Times New Roman" w:eastAsia="Times New Roman" w:hAnsi="Times New Roman" w:cs="Times New Roman"/>
                <w:sz w:val="24"/>
                <w:szCs w:val="24"/>
              </w:rPr>
              <w:t>. Ядерные поры. Ядрышко.</w:t>
            </w:r>
          </w:p>
        </w:tc>
        <w:tc>
          <w:tcPr>
            <w:tcW w:w="2185" w:type="dxa"/>
            <w:vMerge w:val="restart"/>
            <w:shd w:val="clear" w:color="auto" w:fill="auto"/>
            <w:vAlign w:val="center"/>
          </w:tcPr>
          <w:p w14:paraId="1F194D5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28B8956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421515BB" w14:textId="77777777" w:rsidTr="008A1F16">
        <w:trPr>
          <w:trHeight w:val="525"/>
        </w:trPr>
        <w:tc>
          <w:tcPr>
            <w:tcW w:w="2240" w:type="dxa"/>
            <w:gridSpan w:val="4"/>
            <w:vMerge/>
            <w:shd w:val="clear" w:color="auto" w:fill="auto"/>
          </w:tcPr>
          <w:p w14:paraId="2007AC0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615F999A" w14:textId="77777777" w:rsidR="002D20FD" w:rsidRDefault="002D20FD" w:rsidP="008A1F16">
            <w:pPr>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 Генетический материал в период роста клетки и в период деления клетки. </w:t>
            </w:r>
          </w:p>
          <w:p w14:paraId="2B949BF6" w14:textId="77777777" w:rsidR="002D20FD" w:rsidRPr="00B55013" w:rsidRDefault="002D20FD" w:rsidP="008A1F16">
            <w:pPr>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Уровни </w:t>
            </w:r>
            <w:proofErr w:type="spellStart"/>
            <w:r w:rsidRPr="00B55013">
              <w:rPr>
                <w:rFonts w:ascii="Times New Roman" w:eastAsia="Times New Roman" w:hAnsi="Times New Roman" w:cs="Times New Roman"/>
                <w:sz w:val="24"/>
                <w:szCs w:val="24"/>
              </w:rPr>
              <w:t>компактизации</w:t>
            </w:r>
            <w:proofErr w:type="spellEnd"/>
            <w:r w:rsidRPr="00B55013">
              <w:rPr>
                <w:rFonts w:ascii="Times New Roman" w:eastAsia="Times New Roman" w:hAnsi="Times New Roman" w:cs="Times New Roman"/>
                <w:sz w:val="24"/>
                <w:szCs w:val="24"/>
              </w:rPr>
              <w:t xml:space="preserve"> ДНК. </w:t>
            </w:r>
          </w:p>
        </w:tc>
        <w:tc>
          <w:tcPr>
            <w:tcW w:w="2185" w:type="dxa"/>
            <w:vMerge/>
            <w:shd w:val="clear" w:color="auto" w:fill="auto"/>
            <w:vAlign w:val="center"/>
          </w:tcPr>
          <w:p w14:paraId="7F2FFF3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6F5F9CF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CA0532E" w14:textId="77777777" w:rsidTr="008A1F16">
        <w:trPr>
          <w:trHeight w:val="288"/>
        </w:trPr>
        <w:tc>
          <w:tcPr>
            <w:tcW w:w="2240" w:type="dxa"/>
            <w:gridSpan w:val="4"/>
            <w:vMerge/>
            <w:shd w:val="clear" w:color="auto" w:fill="auto"/>
          </w:tcPr>
          <w:p w14:paraId="3DEF7FB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2803BF6A" w14:textId="77777777" w:rsidR="002D20FD" w:rsidRPr="00B55013" w:rsidRDefault="002D20FD" w:rsidP="008A1F16">
            <w:pPr>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Виды хромосом. Свойства хромосом. Функции хромосом. Кариотип. Идеограмма.</w:t>
            </w:r>
          </w:p>
        </w:tc>
        <w:tc>
          <w:tcPr>
            <w:tcW w:w="2185" w:type="dxa"/>
            <w:vMerge/>
            <w:tcBorders>
              <w:bottom w:val="single" w:sz="4" w:space="0" w:color="auto"/>
            </w:tcBorders>
            <w:shd w:val="clear" w:color="auto" w:fill="auto"/>
            <w:vAlign w:val="center"/>
          </w:tcPr>
          <w:p w14:paraId="32D30BD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657B0CA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4BC90097" w14:textId="77777777" w:rsidTr="008A1F16">
        <w:trPr>
          <w:trHeight w:val="210"/>
        </w:trPr>
        <w:tc>
          <w:tcPr>
            <w:tcW w:w="2240" w:type="dxa"/>
            <w:gridSpan w:val="4"/>
            <w:vMerge/>
            <w:shd w:val="clear" w:color="auto" w:fill="auto"/>
          </w:tcPr>
          <w:p w14:paraId="6DA3EB9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4492F96B" w14:textId="77777777" w:rsidR="002D20FD" w:rsidRPr="00B55013" w:rsidRDefault="002D20FD" w:rsidP="008A1F16">
            <w:pPr>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bCs/>
                <w:sz w:val="24"/>
                <w:szCs w:val="24"/>
              </w:rPr>
              <w:t>В том числе п</w:t>
            </w:r>
            <w:r>
              <w:rPr>
                <w:rFonts w:ascii="Times New Roman" w:eastAsia="Times New Roman" w:hAnsi="Times New Roman" w:cs="Times New Roman"/>
                <w:b/>
                <w:sz w:val="24"/>
                <w:szCs w:val="24"/>
              </w:rPr>
              <w:t>рактических</w:t>
            </w:r>
            <w:r w:rsidRPr="00B55013">
              <w:rPr>
                <w:rFonts w:ascii="Times New Roman" w:eastAsia="Times New Roman" w:hAnsi="Times New Roman" w:cs="Times New Roman"/>
                <w:b/>
                <w:sz w:val="24"/>
                <w:szCs w:val="24"/>
              </w:rPr>
              <w:t xml:space="preserve"> заняти</w:t>
            </w:r>
            <w:r>
              <w:rPr>
                <w:rFonts w:ascii="Times New Roman" w:eastAsia="Times New Roman" w:hAnsi="Times New Roman" w:cs="Times New Roman"/>
                <w:b/>
                <w:sz w:val="24"/>
                <w:szCs w:val="24"/>
              </w:rPr>
              <w:t>й</w:t>
            </w:r>
          </w:p>
        </w:tc>
        <w:tc>
          <w:tcPr>
            <w:tcW w:w="2185" w:type="dxa"/>
            <w:tcBorders>
              <w:top w:val="single" w:sz="4" w:space="0" w:color="auto"/>
              <w:bottom w:val="single" w:sz="4" w:space="0" w:color="auto"/>
            </w:tcBorders>
            <w:shd w:val="clear" w:color="auto" w:fill="auto"/>
            <w:vAlign w:val="center"/>
          </w:tcPr>
          <w:p w14:paraId="557762CC" w14:textId="77777777" w:rsidR="002D20FD" w:rsidRPr="00D02ED2"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D02ED2">
              <w:rPr>
                <w:rFonts w:ascii="Times New Roman" w:eastAsia="Times New Roman" w:hAnsi="Times New Roman" w:cs="Times New Roman"/>
                <w:b/>
                <w:sz w:val="24"/>
                <w:szCs w:val="24"/>
              </w:rPr>
              <w:t>2</w:t>
            </w:r>
          </w:p>
        </w:tc>
        <w:tc>
          <w:tcPr>
            <w:tcW w:w="1843" w:type="dxa"/>
            <w:vMerge/>
            <w:shd w:val="clear" w:color="auto" w:fill="auto"/>
          </w:tcPr>
          <w:p w14:paraId="60161FA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521EBD9" w14:textId="77777777" w:rsidTr="008A1F16">
        <w:trPr>
          <w:trHeight w:val="226"/>
        </w:trPr>
        <w:tc>
          <w:tcPr>
            <w:tcW w:w="2240" w:type="dxa"/>
            <w:gridSpan w:val="4"/>
            <w:vMerge/>
            <w:shd w:val="clear" w:color="auto" w:fill="auto"/>
          </w:tcPr>
          <w:p w14:paraId="7928802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21C9A6E6" w14:textId="77777777" w:rsidR="002D20FD" w:rsidRPr="00B55013" w:rsidRDefault="002D20FD" w:rsidP="008A1F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3. </w:t>
            </w:r>
            <w:r w:rsidRPr="00B55013">
              <w:rPr>
                <w:rFonts w:ascii="Times New Roman" w:eastAsia="Times New Roman" w:hAnsi="Times New Roman" w:cs="Times New Roman"/>
                <w:sz w:val="24"/>
                <w:szCs w:val="24"/>
              </w:rPr>
              <w:t xml:space="preserve">Строение и функции клеточного </w:t>
            </w:r>
            <w:proofErr w:type="spellStart"/>
            <w:r w:rsidRPr="00B55013">
              <w:rPr>
                <w:rFonts w:ascii="Times New Roman" w:eastAsia="Times New Roman" w:hAnsi="Times New Roman" w:cs="Times New Roman"/>
                <w:sz w:val="24"/>
                <w:szCs w:val="24"/>
              </w:rPr>
              <w:t>ядра.Решение</w:t>
            </w:r>
            <w:proofErr w:type="spellEnd"/>
            <w:r w:rsidRPr="00B55013">
              <w:rPr>
                <w:rFonts w:ascii="Times New Roman" w:eastAsia="Times New Roman" w:hAnsi="Times New Roman" w:cs="Times New Roman"/>
                <w:sz w:val="24"/>
                <w:szCs w:val="24"/>
              </w:rPr>
              <w:t xml:space="preserve"> задач на наборы хромосом.</w:t>
            </w:r>
          </w:p>
        </w:tc>
        <w:tc>
          <w:tcPr>
            <w:tcW w:w="2185" w:type="dxa"/>
            <w:tcBorders>
              <w:top w:val="single" w:sz="4" w:space="0" w:color="auto"/>
            </w:tcBorders>
            <w:shd w:val="clear" w:color="auto" w:fill="auto"/>
            <w:vAlign w:val="center"/>
          </w:tcPr>
          <w:p w14:paraId="50147EB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3D4E6FC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5D9D730" w14:textId="77777777" w:rsidTr="008A1F16">
        <w:trPr>
          <w:trHeight w:val="240"/>
        </w:trPr>
        <w:tc>
          <w:tcPr>
            <w:tcW w:w="2240" w:type="dxa"/>
            <w:gridSpan w:val="4"/>
            <w:vMerge w:val="restart"/>
            <w:shd w:val="clear" w:color="auto" w:fill="auto"/>
          </w:tcPr>
          <w:p w14:paraId="0161A82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 xml:space="preserve">Тема 1.6. </w:t>
            </w:r>
            <w:r w:rsidRPr="006E3CF0">
              <w:rPr>
                <w:rFonts w:ascii="Times New Roman" w:eastAsia="Times New Roman" w:hAnsi="Times New Roman" w:cs="Times New Roman"/>
                <w:sz w:val="24"/>
                <w:szCs w:val="24"/>
              </w:rPr>
              <w:t>Структурно-функциональные факторы наследственности</w:t>
            </w:r>
          </w:p>
        </w:tc>
        <w:tc>
          <w:tcPr>
            <w:tcW w:w="9356" w:type="dxa"/>
            <w:shd w:val="clear" w:color="auto" w:fill="auto"/>
          </w:tcPr>
          <w:p w14:paraId="1A7D4646" w14:textId="77777777" w:rsidR="002D20FD" w:rsidRPr="005F347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52FDBE4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shd w:val="clear" w:color="auto" w:fill="auto"/>
            <w:vAlign w:val="center"/>
          </w:tcPr>
          <w:p w14:paraId="6B7A714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53582567"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779FC93D"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47F82DC8"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17013EF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20FAAABC" w14:textId="77777777" w:rsidTr="008A1F16">
        <w:trPr>
          <w:trHeight w:val="537"/>
        </w:trPr>
        <w:tc>
          <w:tcPr>
            <w:tcW w:w="2240" w:type="dxa"/>
            <w:gridSpan w:val="4"/>
            <w:vMerge/>
            <w:shd w:val="clear" w:color="auto" w:fill="auto"/>
          </w:tcPr>
          <w:p w14:paraId="3121022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5A5CC1C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sz w:val="24"/>
                <w:szCs w:val="24"/>
              </w:rPr>
              <w:t>Строение хромосом. Хромосомный набор клеток, гомологичные и негомологичные хромосомы, гаплоидный и диплоидный набор.</w:t>
            </w:r>
          </w:p>
        </w:tc>
        <w:tc>
          <w:tcPr>
            <w:tcW w:w="2185" w:type="dxa"/>
            <w:vMerge w:val="restart"/>
            <w:shd w:val="clear" w:color="auto" w:fill="auto"/>
          </w:tcPr>
          <w:p w14:paraId="3383A65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5C907141" w14:textId="77777777" w:rsidR="002D20FD" w:rsidRPr="00B55013" w:rsidRDefault="002D20FD" w:rsidP="008A1F16">
            <w:pPr>
              <w:jc w:val="center"/>
              <w:rPr>
                <w:rFonts w:ascii="Times New Roman" w:eastAsia="Times New Roman" w:hAnsi="Times New Roman" w:cs="Times New Roman"/>
                <w:sz w:val="24"/>
                <w:szCs w:val="24"/>
              </w:rPr>
            </w:pPr>
          </w:p>
          <w:p w14:paraId="2C559FCF" w14:textId="77777777" w:rsidR="002D20FD" w:rsidRPr="00B55013" w:rsidRDefault="002D20FD" w:rsidP="008A1F16">
            <w:pPr>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6BE08FD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18B6D10" w14:textId="77777777" w:rsidTr="008A1F16">
        <w:trPr>
          <w:trHeight w:val="840"/>
        </w:trPr>
        <w:tc>
          <w:tcPr>
            <w:tcW w:w="2240" w:type="dxa"/>
            <w:gridSpan w:val="4"/>
            <w:vMerge/>
            <w:shd w:val="clear" w:color="auto" w:fill="auto"/>
          </w:tcPr>
          <w:p w14:paraId="4B74A55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54F8F46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 Нуклеиновые кислоты. ДНК и РНК. Строение нуклеиновых кислот. Нуклеотиды. Комплементарные азотистые основания. Правило </w:t>
            </w:r>
            <w:proofErr w:type="spellStart"/>
            <w:r w:rsidRPr="00B55013">
              <w:rPr>
                <w:rFonts w:ascii="Times New Roman" w:eastAsia="Times New Roman" w:hAnsi="Times New Roman" w:cs="Times New Roman"/>
                <w:sz w:val="24"/>
                <w:szCs w:val="24"/>
              </w:rPr>
              <w:t>Чаргаффа</w:t>
            </w:r>
            <w:proofErr w:type="spellEnd"/>
            <w:r w:rsidRPr="00B55013">
              <w:rPr>
                <w:rFonts w:ascii="Times New Roman" w:eastAsia="Times New Roman" w:hAnsi="Times New Roman" w:cs="Times New Roman"/>
                <w:sz w:val="24"/>
                <w:szCs w:val="24"/>
              </w:rPr>
              <w:t>. Структура ДНК – двойная спираль. Местонахождение и биологические функции ДНК. ДНК-экспертиза.</w:t>
            </w:r>
          </w:p>
        </w:tc>
        <w:tc>
          <w:tcPr>
            <w:tcW w:w="2185" w:type="dxa"/>
            <w:vMerge/>
            <w:shd w:val="clear" w:color="auto" w:fill="auto"/>
          </w:tcPr>
          <w:p w14:paraId="6DC49A1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2A581E3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D57392C" w14:textId="77777777" w:rsidTr="008A1F16">
        <w:trPr>
          <w:trHeight w:val="300"/>
        </w:trPr>
        <w:tc>
          <w:tcPr>
            <w:tcW w:w="2240" w:type="dxa"/>
            <w:gridSpan w:val="4"/>
            <w:vMerge/>
            <w:shd w:val="clear" w:color="auto" w:fill="auto"/>
          </w:tcPr>
          <w:p w14:paraId="2CE3ACD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3569BBF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 Виды РНК. Функции РНК в клетке. </w:t>
            </w:r>
          </w:p>
        </w:tc>
        <w:tc>
          <w:tcPr>
            <w:tcW w:w="2185" w:type="dxa"/>
            <w:vMerge/>
            <w:shd w:val="clear" w:color="auto" w:fill="auto"/>
          </w:tcPr>
          <w:p w14:paraId="345DF8F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1424A83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C29041A" w14:textId="77777777" w:rsidTr="008A1F16">
        <w:trPr>
          <w:trHeight w:val="237"/>
        </w:trPr>
        <w:tc>
          <w:tcPr>
            <w:tcW w:w="2240" w:type="dxa"/>
            <w:gridSpan w:val="4"/>
            <w:vMerge/>
            <w:shd w:val="clear" w:color="auto" w:fill="auto"/>
          </w:tcPr>
          <w:p w14:paraId="7639475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0E72C63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АТФ. Строение молекулы АТФ. Биологические функции АТФ.</w:t>
            </w:r>
          </w:p>
        </w:tc>
        <w:tc>
          <w:tcPr>
            <w:tcW w:w="2185" w:type="dxa"/>
            <w:vMerge/>
            <w:shd w:val="clear" w:color="auto" w:fill="auto"/>
          </w:tcPr>
          <w:p w14:paraId="642A541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46E8CDB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44BA1EC" w14:textId="77777777" w:rsidTr="008A1F16">
        <w:trPr>
          <w:trHeight w:val="240"/>
        </w:trPr>
        <w:tc>
          <w:tcPr>
            <w:tcW w:w="2240" w:type="dxa"/>
            <w:gridSpan w:val="4"/>
            <w:vMerge/>
            <w:shd w:val="clear" w:color="auto" w:fill="auto"/>
          </w:tcPr>
          <w:p w14:paraId="7C8F47B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shd w:val="clear" w:color="auto" w:fill="auto"/>
          </w:tcPr>
          <w:p w14:paraId="1FC005E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bCs/>
                <w:sz w:val="24"/>
                <w:szCs w:val="24"/>
              </w:rPr>
              <w:t>В том числе п</w:t>
            </w:r>
            <w:r>
              <w:rPr>
                <w:rFonts w:ascii="Times New Roman" w:eastAsia="Times New Roman" w:hAnsi="Times New Roman" w:cs="Times New Roman"/>
                <w:b/>
                <w:sz w:val="24"/>
                <w:szCs w:val="24"/>
              </w:rPr>
              <w:t>рактических</w:t>
            </w:r>
            <w:r w:rsidRPr="00B55013">
              <w:rPr>
                <w:rFonts w:ascii="Times New Roman" w:eastAsia="Times New Roman" w:hAnsi="Times New Roman" w:cs="Times New Roman"/>
                <w:b/>
                <w:sz w:val="24"/>
                <w:szCs w:val="24"/>
              </w:rPr>
              <w:t xml:space="preserve"> занят</w:t>
            </w:r>
            <w:r>
              <w:rPr>
                <w:rFonts w:ascii="Times New Roman" w:eastAsia="Times New Roman" w:hAnsi="Times New Roman" w:cs="Times New Roman"/>
                <w:b/>
                <w:sz w:val="24"/>
                <w:szCs w:val="24"/>
              </w:rPr>
              <w:t>ий</w:t>
            </w:r>
          </w:p>
        </w:tc>
        <w:tc>
          <w:tcPr>
            <w:tcW w:w="2185" w:type="dxa"/>
            <w:shd w:val="clear" w:color="auto" w:fill="auto"/>
          </w:tcPr>
          <w:p w14:paraId="24AEA26B" w14:textId="77777777" w:rsidR="002D20FD" w:rsidRPr="00D02ED2"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D02ED2">
              <w:rPr>
                <w:rFonts w:ascii="Times New Roman" w:eastAsia="Times New Roman" w:hAnsi="Times New Roman" w:cs="Times New Roman"/>
                <w:b/>
                <w:sz w:val="24"/>
                <w:szCs w:val="24"/>
              </w:rPr>
              <w:t>2</w:t>
            </w:r>
          </w:p>
        </w:tc>
        <w:tc>
          <w:tcPr>
            <w:tcW w:w="1843" w:type="dxa"/>
            <w:vMerge/>
            <w:shd w:val="clear" w:color="auto" w:fill="auto"/>
          </w:tcPr>
          <w:p w14:paraId="5A99AB4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2D20FD" w:rsidRPr="00B55013" w14:paraId="691BDC12" w14:textId="77777777" w:rsidTr="008A1F16">
        <w:trPr>
          <w:trHeight w:val="240"/>
        </w:trPr>
        <w:tc>
          <w:tcPr>
            <w:tcW w:w="2240" w:type="dxa"/>
            <w:gridSpan w:val="4"/>
            <w:vMerge/>
            <w:shd w:val="clear" w:color="auto" w:fill="auto"/>
          </w:tcPr>
          <w:p w14:paraId="748FB53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shd w:val="clear" w:color="auto" w:fill="auto"/>
          </w:tcPr>
          <w:p w14:paraId="48291BE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4. </w:t>
            </w:r>
            <w:r w:rsidRPr="00B55013">
              <w:rPr>
                <w:rFonts w:ascii="Times New Roman" w:eastAsia="Times New Roman" w:hAnsi="Times New Roman" w:cs="Times New Roman"/>
                <w:sz w:val="24"/>
                <w:szCs w:val="24"/>
              </w:rPr>
              <w:t>Нуклеиновые кислоты. АТФ. Решение задач на определение последовательности нуклеотидов.</w:t>
            </w:r>
          </w:p>
        </w:tc>
        <w:tc>
          <w:tcPr>
            <w:tcW w:w="2185" w:type="dxa"/>
            <w:shd w:val="clear" w:color="auto" w:fill="auto"/>
          </w:tcPr>
          <w:p w14:paraId="6C20946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38E94C2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BB80417" w14:textId="77777777" w:rsidTr="008A1F16">
        <w:trPr>
          <w:trHeight w:val="240"/>
        </w:trPr>
        <w:tc>
          <w:tcPr>
            <w:tcW w:w="2240" w:type="dxa"/>
            <w:gridSpan w:val="4"/>
            <w:vMerge w:val="restart"/>
            <w:shd w:val="clear" w:color="auto" w:fill="auto"/>
          </w:tcPr>
          <w:p w14:paraId="6CD67F3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Тема 1.7.</w:t>
            </w:r>
          </w:p>
          <w:p w14:paraId="7BDA8723"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E3CF0">
              <w:rPr>
                <w:rFonts w:ascii="Times New Roman" w:eastAsia="Times New Roman" w:hAnsi="Times New Roman" w:cs="Times New Roman"/>
                <w:sz w:val="24"/>
                <w:szCs w:val="24"/>
              </w:rPr>
              <w:t>Процессы матричного синтеза</w:t>
            </w:r>
          </w:p>
        </w:tc>
        <w:tc>
          <w:tcPr>
            <w:tcW w:w="9356" w:type="dxa"/>
            <w:shd w:val="clear" w:color="auto" w:fill="auto"/>
          </w:tcPr>
          <w:p w14:paraId="097F522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747FBFE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shd w:val="clear" w:color="auto" w:fill="auto"/>
            <w:vAlign w:val="center"/>
          </w:tcPr>
          <w:p w14:paraId="63F1753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412B2563"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2F460F59"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2DC78EA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25266E70" w14:textId="77777777" w:rsidTr="008A1F16">
        <w:trPr>
          <w:trHeight w:val="1125"/>
        </w:trPr>
        <w:tc>
          <w:tcPr>
            <w:tcW w:w="2240" w:type="dxa"/>
            <w:gridSpan w:val="4"/>
            <w:vMerge/>
            <w:shd w:val="clear" w:color="auto" w:fill="auto"/>
          </w:tcPr>
          <w:p w14:paraId="3D81D06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3823F3E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w:t>
            </w:r>
            <w:proofErr w:type="spellStart"/>
            <w:r w:rsidRPr="00B55013">
              <w:rPr>
                <w:rFonts w:ascii="Times New Roman" w:eastAsia="Times New Roman" w:hAnsi="Times New Roman" w:cs="Times New Roman"/>
                <w:sz w:val="24"/>
                <w:szCs w:val="24"/>
              </w:rPr>
              <w:t>дореплекативная</w:t>
            </w:r>
            <w:proofErr w:type="spellEnd"/>
            <w:r w:rsidRPr="00B55013">
              <w:rPr>
                <w:rFonts w:ascii="Times New Roman" w:eastAsia="Times New Roman" w:hAnsi="Times New Roman" w:cs="Times New Roman"/>
                <w:sz w:val="24"/>
                <w:szCs w:val="24"/>
              </w:rPr>
              <w:t xml:space="preserve">, </w:t>
            </w:r>
            <w:proofErr w:type="spellStart"/>
            <w:r w:rsidRPr="00B55013">
              <w:rPr>
                <w:rFonts w:ascii="Times New Roman" w:eastAsia="Times New Roman" w:hAnsi="Times New Roman" w:cs="Times New Roman"/>
                <w:sz w:val="24"/>
                <w:szCs w:val="24"/>
              </w:rPr>
              <w:t>постреплекативная</w:t>
            </w:r>
            <w:proofErr w:type="spellEnd"/>
            <w:r w:rsidRPr="00B55013">
              <w:rPr>
                <w:rFonts w:ascii="Times New Roman" w:eastAsia="Times New Roman" w:hAnsi="Times New Roman" w:cs="Times New Roman"/>
                <w:sz w:val="24"/>
                <w:szCs w:val="24"/>
              </w:rPr>
              <w:t xml:space="preserve">). Реакции матричного синтеза. Принцип комплементарности в реакциях матричного синтеза. ДНК и гены. </w:t>
            </w:r>
          </w:p>
        </w:tc>
        <w:tc>
          <w:tcPr>
            <w:tcW w:w="2185" w:type="dxa"/>
            <w:vMerge w:val="restart"/>
            <w:shd w:val="clear" w:color="auto" w:fill="auto"/>
          </w:tcPr>
          <w:p w14:paraId="5650B68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7176B85F" w14:textId="77777777" w:rsidR="002D20FD" w:rsidRPr="00B55013" w:rsidRDefault="002D20FD" w:rsidP="008A1F16">
            <w:pPr>
              <w:jc w:val="center"/>
              <w:rPr>
                <w:rFonts w:ascii="Times New Roman" w:eastAsia="Times New Roman" w:hAnsi="Times New Roman" w:cs="Times New Roman"/>
                <w:sz w:val="24"/>
                <w:szCs w:val="24"/>
              </w:rPr>
            </w:pPr>
          </w:p>
          <w:p w14:paraId="728C0D38" w14:textId="77777777" w:rsidR="002D20FD" w:rsidRPr="00B55013" w:rsidRDefault="002D20FD" w:rsidP="008A1F16">
            <w:pPr>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lastRenderedPageBreak/>
              <w:t>2</w:t>
            </w:r>
          </w:p>
        </w:tc>
        <w:tc>
          <w:tcPr>
            <w:tcW w:w="1843" w:type="dxa"/>
            <w:vMerge/>
            <w:shd w:val="clear" w:color="auto" w:fill="auto"/>
            <w:vAlign w:val="center"/>
          </w:tcPr>
          <w:p w14:paraId="01E40F2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A34DE4B" w14:textId="77777777" w:rsidTr="008A1F16">
        <w:trPr>
          <w:trHeight w:val="279"/>
        </w:trPr>
        <w:tc>
          <w:tcPr>
            <w:tcW w:w="2240" w:type="dxa"/>
            <w:gridSpan w:val="4"/>
            <w:vMerge/>
            <w:shd w:val="clear" w:color="auto" w:fill="auto"/>
          </w:tcPr>
          <w:p w14:paraId="4E6790A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7625894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Генетический код, его свойства.</w:t>
            </w:r>
          </w:p>
        </w:tc>
        <w:tc>
          <w:tcPr>
            <w:tcW w:w="2185" w:type="dxa"/>
            <w:vMerge/>
            <w:shd w:val="clear" w:color="auto" w:fill="auto"/>
          </w:tcPr>
          <w:p w14:paraId="191103A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3CC5C57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8A66CE9" w14:textId="77777777" w:rsidTr="008A1F16">
        <w:trPr>
          <w:trHeight w:val="258"/>
        </w:trPr>
        <w:tc>
          <w:tcPr>
            <w:tcW w:w="2240" w:type="dxa"/>
            <w:gridSpan w:val="4"/>
            <w:vMerge/>
            <w:shd w:val="clear" w:color="auto" w:fill="auto"/>
          </w:tcPr>
          <w:p w14:paraId="29408CF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2C6D59B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 Транскрипция – матричный синтез РНК.</w:t>
            </w:r>
          </w:p>
        </w:tc>
        <w:tc>
          <w:tcPr>
            <w:tcW w:w="2185" w:type="dxa"/>
            <w:vMerge/>
            <w:shd w:val="clear" w:color="auto" w:fill="auto"/>
          </w:tcPr>
          <w:p w14:paraId="7A16B35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53EAFAD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43A0156C" w14:textId="77777777" w:rsidTr="008A1F16">
        <w:trPr>
          <w:trHeight w:val="555"/>
        </w:trPr>
        <w:tc>
          <w:tcPr>
            <w:tcW w:w="2240" w:type="dxa"/>
            <w:gridSpan w:val="4"/>
            <w:vMerge/>
            <w:shd w:val="clear" w:color="auto" w:fill="auto"/>
          </w:tcPr>
          <w:p w14:paraId="23AD202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43B8502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 Трансляция и её этапы. Условия биосинтеза белка. Строение т-РНК и кодирование аминокислот. Роль рибосом в биосинтезе белка</w:t>
            </w:r>
          </w:p>
        </w:tc>
        <w:tc>
          <w:tcPr>
            <w:tcW w:w="2185" w:type="dxa"/>
            <w:vMerge/>
            <w:shd w:val="clear" w:color="auto" w:fill="auto"/>
          </w:tcPr>
          <w:p w14:paraId="10E831B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36C8779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DAAADB3" w14:textId="77777777" w:rsidTr="008A1F16">
        <w:trPr>
          <w:trHeight w:val="240"/>
        </w:trPr>
        <w:tc>
          <w:tcPr>
            <w:tcW w:w="2240" w:type="dxa"/>
            <w:gridSpan w:val="4"/>
            <w:vMerge/>
            <w:shd w:val="clear" w:color="auto" w:fill="auto"/>
          </w:tcPr>
          <w:p w14:paraId="6F62B3F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shd w:val="clear" w:color="auto" w:fill="auto"/>
          </w:tcPr>
          <w:p w14:paraId="389EDB8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bCs/>
                <w:sz w:val="24"/>
                <w:szCs w:val="24"/>
              </w:rPr>
              <w:t>В том числе п</w:t>
            </w:r>
            <w:r>
              <w:rPr>
                <w:rFonts w:ascii="Times New Roman" w:eastAsia="Times New Roman" w:hAnsi="Times New Roman" w:cs="Times New Roman"/>
                <w:b/>
                <w:sz w:val="24"/>
                <w:szCs w:val="24"/>
              </w:rPr>
              <w:t>рактических</w:t>
            </w:r>
            <w:r w:rsidRPr="00B55013">
              <w:rPr>
                <w:rFonts w:ascii="Times New Roman" w:eastAsia="Times New Roman" w:hAnsi="Times New Roman" w:cs="Times New Roman"/>
                <w:b/>
                <w:sz w:val="24"/>
                <w:szCs w:val="24"/>
              </w:rPr>
              <w:t xml:space="preserve"> заняти</w:t>
            </w:r>
            <w:r>
              <w:rPr>
                <w:rFonts w:ascii="Times New Roman" w:eastAsia="Times New Roman" w:hAnsi="Times New Roman" w:cs="Times New Roman"/>
                <w:b/>
                <w:sz w:val="24"/>
                <w:szCs w:val="24"/>
              </w:rPr>
              <w:t>й</w:t>
            </w:r>
          </w:p>
        </w:tc>
        <w:tc>
          <w:tcPr>
            <w:tcW w:w="2185" w:type="dxa"/>
            <w:shd w:val="clear" w:color="auto" w:fill="auto"/>
          </w:tcPr>
          <w:p w14:paraId="4157B682" w14:textId="77777777" w:rsidR="002D20FD" w:rsidRPr="00D02ED2"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D02ED2">
              <w:rPr>
                <w:rFonts w:ascii="Times New Roman" w:eastAsia="Times New Roman" w:hAnsi="Times New Roman" w:cs="Times New Roman"/>
                <w:b/>
                <w:sz w:val="24"/>
                <w:szCs w:val="24"/>
              </w:rPr>
              <w:t>2</w:t>
            </w:r>
          </w:p>
        </w:tc>
        <w:tc>
          <w:tcPr>
            <w:tcW w:w="1843" w:type="dxa"/>
            <w:vMerge/>
            <w:shd w:val="clear" w:color="auto" w:fill="auto"/>
            <w:vAlign w:val="center"/>
          </w:tcPr>
          <w:p w14:paraId="5D01807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2D20FD" w:rsidRPr="00B55013" w14:paraId="51CC708E" w14:textId="77777777" w:rsidTr="008A1F16">
        <w:trPr>
          <w:trHeight w:val="240"/>
        </w:trPr>
        <w:tc>
          <w:tcPr>
            <w:tcW w:w="2240" w:type="dxa"/>
            <w:gridSpan w:val="4"/>
            <w:vMerge/>
            <w:shd w:val="clear" w:color="auto" w:fill="auto"/>
          </w:tcPr>
          <w:p w14:paraId="37D67CA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shd w:val="clear" w:color="auto" w:fill="auto"/>
          </w:tcPr>
          <w:p w14:paraId="3A78D73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5. </w:t>
            </w:r>
            <w:r w:rsidRPr="00B55013">
              <w:rPr>
                <w:rFonts w:ascii="Times New Roman" w:eastAsia="Times New Roman" w:hAnsi="Times New Roman" w:cs="Times New Roman"/>
                <w:sz w:val="24"/>
                <w:szCs w:val="24"/>
              </w:rPr>
              <w:t>Реакции матричного синтеза. Решение задач на матричные процессы.</w:t>
            </w:r>
          </w:p>
        </w:tc>
        <w:tc>
          <w:tcPr>
            <w:tcW w:w="2185" w:type="dxa"/>
            <w:shd w:val="clear" w:color="auto" w:fill="auto"/>
          </w:tcPr>
          <w:p w14:paraId="48E5ADA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2E42BFF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48C500B4" w14:textId="77777777" w:rsidTr="008A1F16">
        <w:trPr>
          <w:trHeight w:val="20"/>
        </w:trPr>
        <w:tc>
          <w:tcPr>
            <w:tcW w:w="2240" w:type="dxa"/>
            <w:gridSpan w:val="4"/>
            <w:vMerge w:val="restart"/>
            <w:shd w:val="clear" w:color="auto" w:fill="auto"/>
          </w:tcPr>
          <w:p w14:paraId="2B06C60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Тема 1.8</w:t>
            </w:r>
            <w:r w:rsidRPr="00B55013">
              <w:rPr>
                <w:rFonts w:ascii="Times New Roman" w:eastAsia="Times New Roman" w:hAnsi="Times New Roman" w:cs="Times New Roman"/>
                <w:sz w:val="24"/>
                <w:szCs w:val="24"/>
              </w:rPr>
              <w:t>.</w:t>
            </w:r>
          </w:p>
          <w:p w14:paraId="3DE827ED"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E3CF0">
              <w:rPr>
                <w:rFonts w:ascii="Times New Roman" w:eastAsia="Times New Roman" w:hAnsi="Times New Roman" w:cs="Times New Roman"/>
                <w:sz w:val="24"/>
                <w:szCs w:val="24"/>
              </w:rPr>
              <w:t>Обмен веществ и превращение энергии в клетке. Энергетический обмен.</w:t>
            </w:r>
          </w:p>
        </w:tc>
        <w:tc>
          <w:tcPr>
            <w:tcW w:w="9356" w:type="dxa"/>
            <w:shd w:val="clear" w:color="auto" w:fill="auto"/>
          </w:tcPr>
          <w:p w14:paraId="0E50951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4473DBE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val="restart"/>
            <w:tcBorders>
              <w:top w:val="single" w:sz="4" w:space="0" w:color="auto"/>
            </w:tcBorders>
            <w:shd w:val="clear" w:color="auto" w:fill="auto"/>
          </w:tcPr>
          <w:p w14:paraId="2BC8439A"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3CD62923"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7EF4F469"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1651520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38268765" w14:textId="77777777" w:rsidTr="008A1F16">
        <w:trPr>
          <w:trHeight w:val="555"/>
        </w:trPr>
        <w:tc>
          <w:tcPr>
            <w:tcW w:w="2240" w:type="dxa"/>
            <w:gridSpan w:val="4"/>
            <w:vMerge/>
            <w:shd w:val="clear" w:color="auto" w:fill="auto"/>
          </w:tcPr>
          <w:p w14:paraId="48B8E6A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7874CE9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Ассимиляция и диссимиляция.</w:t>
            </w:r>
            <w:r w:rsidRPr="00B55013">
              <w:rPr>
                <w:rFonts w:ascii="Times New Roman" w:eastAsia="Times New Roman" w:hAnsi="Times New Roman" w:cs="Times New Roman"/>
                <w:sz w:val="24"/>
                <w:szCs w:val="24"/>
              </w:rPr>
              <w:t xml:space="preserve"> Типы обмена веществ: автотрофный и гетеротрофный, аэробный и анаэробный. </w:t>
            </w:r>
          </w:p>
        </w:tc>
        <w:tc>
          <w:tcPr>
            <w:tcW w:w="2185" w:type="dxa"/>
            <w:vMerge w:val="restart"/>
            <w:shd w:val="clear" w:color="auto" w:fill="auto"/>
          </w:tcPr>
          <w:p w14:paraId="342716E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5AA5984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1DCF637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1EDFBA0" w14:textId="77777777" w:rsidTr="008A1F16">
        <w:trPr>
          <w:trHeight w:val="560"/>
        </w:trPr>
        <w:tc>
          <w:tcPr>
            <w:tcW w:w="2240" w:type="dxa"/>
            <w:gridSpan w:val="4"/>
            <w:vMerge/>
            <w:tcBorders>
              <w:bottom w:val="single" w:sz="4" w:space="0" w:color="auto"/>
            </w:tcBorders>
            <w:shd w:val="clear" w:color="auto" w:fill="auto"/>
          </w:tcPr>
          <w:p w14:paraId="3925010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5BA4A95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Этапы энергетического обмена. Гликолиз. Брожение, автотрофный и гетеротрофный тип </w:t>
            </w:r>
            <w:proofErr w:type="spellStart"/>
            <w:r w:rsidRPr="00B55013">
              <w:rPr>
                <w:rFonts w:ascii="Times New Roman" w:eastAsia="Times New Roman" w:hAnsi="Times New Roman" w:cs="Times New Roman"/>
                <w:sz w:val="24"/>
                <w:szCs w:val="24"/>
              </w:rPr>
              <w:t>питания.Биологическое</w:t>
            </w:r>
            <w:proofErr w:type="spellEnd"/>
            <w:r w:rsidRPr="00B55013">
              <w:rPr>
                <w:rFonts w:ascii="Times New Roman" w:eastAsia="Times New Roman" w:hAnsi="Times New Roman" w:cs="Times New Roman"/>
                <w:sz w:val="24"/>
                <w:szCs w:val="24"/>
              </w:rPr>
              <w:t xml:space="preserve"> окисление, или клеточное дыхание</w:t>
            </w:r>
            <w:r>
              <w:rPr>
                <w:rFonts w:ascii="Times New Roman" w:eastAsia="Times New Roman" w:hAnsi="Times New Roman" w:cs="Times New Roman"/>
                <w:sz w:val="24"/>
                <w:szCs w:val="24"/>
              </w:rPr>
              <w:t>. Значение энергетического обмена.</w:t>
            </w:r>
          </w:p>
        </w:tc>
        <w:tc>
          <w:tcPr>
            <w:tcW w:w="2185" w:type="dxa"/>
            <w:vMerge/>
            <w:shd w:val="clear" w:color="auto" w:fill="auto"/>
          </w:tcPr>
          <w:p w14:paraId="5700E22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tcBorders>
              <w:bottom w:val="single" w:sz="4" w:space="0" w:color="auto"/>
            </w:tcBorders>
            <w:shd w:val="clear" w:color="auto" w:fill="auto"/>
          </w:tcPr>
          <w:p w14:paraId="57F15F9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6EA4743" w14:textId="77777777" w:rsidTr="008A1F16">
        <w:trPr>
          <w:trHeight w:val="156"/>
        </w:trPr>
        <w:tc>
          <w:tcPr>
            <w:tcW w:w="2240" w:type="dxa"/>
            <w:gridSpan w:val="4"/>
            <w:vMerge w:val="restart"/>
            <w:tcBorders>
              <w:top w:val="single" w:sz="4" w:space="0" w:color="auto"/>
            </w:tcBorders>
            <w:shd w:val="clear" w:color="auto" w:fill="auto"/>
          </w:tcPr>
          <w:p w14:paraId="01DB110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Тема 1.9</w:t>
            </w:r>
          </w:p>
          <w:p w14:paraId="4C29F717"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E3CF0">
              <w:rPr>
                <w:rFonts w:ascii="Times New Roman" w:eastAsia="Times New Roman" w:hAnsi="Times New Roman" w:cs="Times New Roman"/>
                <w:sz w:val="24"/>
                <w:szCs w:val="24"/>
              </w:rPr>
              <w:t>Пластический обмен. Фотосинтез. Хемосинтез.</w:t>
            </w:r>
          </w:p>
        </w:tc>
        <w:tc>
          <w:tcPr>
            <w:tcW w:w="9356" w:type="dxa"/>
            <w:tcBorders>
              <w:top w:val="single" w:sz="4" w:space="0" w:color="auto"/>
              <w:bottom w:val="single" w:sz="4" w:space="0" w:color="auto"/>
            </w:tcBorders>
            <w:shd w:val="clear" w:color="auto" w:fill="auto"/>
          </w:tcPr>
          <w:p w14:paraId="00F8FF42" w14:textId="77777777" w:rsidR="002D20FD" w:rsidRPr="00B55013" w:rsidRDefault="002D20FD" w:rsidP="008A1F16">
            <w:pPr>
              <w:tabs>
                <w:tab w:val="left" w:pos="708"/>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Основное содержание</w:t>
            </w:r>
          </w:p>
        </w:tc>
        <w:tc>
          <w:tcPr>
            <w:tcW w:w="2185" w:type="dxa"/>
            <w:tcBorders>
              <w:top w:val="single" w:sz="4" w:space="0" w:color="auto"/>
              <w:bottom w:val="single" w:sz="4" w:space="0" w:color="auto"/>
            </w:tcBorders>
            <w:shd w:val="clear" w:color="auto" w:fill="auto"/>
          </w:tcPr>
          <w:p w14:paraId="6B653F8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tcBorders>
              <w:top w:val="single" w:sz="4" w:space="0" w:color="auto"/>
            </w:tcBorders>
            <w:shd w:val="clear" w:color="auto" w:fill="auto"/>
          </w:tcPr>
          <w:p w14:paraId="2643BD05"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0FB7420F" w14:textId="77777777" w:rsidR="002D20FD" w:rsidRDefault="002D20FD" w:rsidP="008A1F16">
            <w:pPr>
              <w:spacing w:after="0"/>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046DF9BE"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0A129BA9" w14:textId="77777777" w:rsidR="002D20FD" w:rsidRPr="00000E1C" w:rsidRDefault="002D20FD" w:rsidP="008A1F1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4E873CE7" w14:textId="77777777" w:rsidTr="008A1F16">
        <w:trPr>
          <w:trHeight w:val="285"/>
        </w:trPr>
        <w:tc>
          <w:tcPr>
            <w:tcW w:w="2240" w:type="dxa"/>
            <w:gridSpan w:val="4"/>
            <w:vMerge/>
            <w:tcBorders>
              <w:top w:val="single" w:sz="4" w:space="0" w:color="auto"/>
            </w:tcBorders>
            <w:shd w:val="clear" w:color="auto" w:fill="auto"/>
          </w:tcPr>
          <w:p w14:paraId="64BC96E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31F5F34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Пластический обмен. Фотосинтез. </w:t>
            </w:r>
          </w:p>
        </w:tc>
        <w:tc>
          <w:tcPr>
            <w:tcW w:w="2185" w:type="dxa"/>
            <w:vMerge w:val="restart"/>
            <w:tcBorders>
              <w:top w:val="single" w:sz="4" w:space="0" w:color="auto"/>
            </w:tcBorders>
            <w:shd w:val="clear" w:color="auto" w:fill="auto"/>
          </w:tcPr>
          <w:p w14:paraId="4383096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150D15C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320A41B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0A328B8" w14:textId="77777777" w:rsidTr="008A1F16">
        <w:trPr>
          <w:trHeight w:val="275"/>
        </w:trPr>
        <w:tc>
          <w:tcPr>
            <w:tcW w:w="2240" w:type="dxa"/>
            <w:gridSpan w:val="4"/>
            <w:vMerge/>
            <w:tcBorders>
              <w:top w:val="single" w:sz="4" w:space="0" w:color="auto"/>
            </w:tcBorders>
            <w:shd w:val="clear" w:color="auto" w:fill="auto"/>
          </w:tcPr>
          <w:p w14:paraId="353851B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4CA2E31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Хемосинтез.  </w:t>
            </w:r>
            <w:r>
              <w:rPr>
                <w:rFonts w:ascii="Times New Roman" w:eastAsia="Times New Roman" w:hAnsi="Times New Roman" w:cs="Times New Roman"/>
                <w:sz w:val="24"/>
                <w:szCs w:val="24"/>
              </w:rPr>
              <w:t xml:space="preserve">Аэробные и анаэробные </w:t>
            </w:r>
            <w:proofErr w:type="spellStart"/>
            <w:r>
              <w:rPr>
                <w:rFonts w:ascii="Times New Roman" w:eastAsia="Times New Roman" w:hAnsi="Times New Roman" w:cs="Times New Roman"/>
                <w:sz w:val="24"/>
                <w:szCs w:val="24"/>
              </w:rPr>
              <w:t>хемоавтотрофы</w:t>
            </w:r>
            <w:proofErr w:type="spellEnd"/>
            <w:r>
              <w:rPr>
                <w:rFonts w:ascii="Times New Roman" w:eastAsia="Times New Roman" w:hAnsi="Times New Roman" w:cs="Times New Roman"/>
                <w:sz w:val="24"/>
                <w:szCs w:val="24"/>
              </w:rPr>
              <w:t>.</w:t>
            </w:r>
          </w:p>
        </w:tc>
        <w:tc>
          <w:tcPr>
            <w:tcW w:w="2185" w:type="dxa"/>
            <w:vMerge/>
            <w:tcBorders>
              <w:bottom w:val="single" w:sz="4" w:space="0" w:color="auto"/>
            </w:tcBorders>
            <w:shd w:val="clear" w:color="auto" w:fill="auto"/>
          </w:tcPr>
          <w:p w14:paraId="1FEEE9D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2B8E641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D5B2AD5" w14:textId="77777777" w:rsidTr="008A1F16">
        <w:trPr>
          <w:trHeight w:val="245"/>
        </w:trPr>
        <w:tc>
          <w:tcPr>
            <w:tcW w:w="2240" w:type="dxa"/>
            <w:gridSpan w:val="4"/>
            <w:vMerge/>
            <w:shd w:val="clear" w:color="auto" w:fill="auto"/>
          </w:tcPr>
          <w:p w14:paraId="5E5DC43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4E3CE2E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bCs/>
                <w:sz w:val="24"/>
                <w:szCs w:val="24"/>
              </w:rPr>
              <w:t>В том числе п</w:t>
            </w:r>
            <w:r>
              <w:rPr>
                <w:rFonts w:ascii="Times New Roman" w:eastAsia="Times New Roman" w:hAnsi="Times New Roman" w:cs="Times New Roman"/>
                <w:b/>
                <w:sz w:val="24"/>
                <w:szCs w:val="24"/>
              </w:rPr>
              <w:t>рактических занятий</w:t>
            </w:r>
            <w:r w:rsidRPr="00B55013">
              <w:rPr>
                <w:rFonts w:ascii="Times New Roman" w:eastAsia="Times New Roman" w:hAnsi="Times New Roman" w:cs="Times New Roman"/>
                <w:b/>
                <w:sz w:val="24"/>
                <w:szCs w:val="24"/>
              </w:rPr>
              <w:t>:</w:t>
            </w:r>
          </w:p>
        </w:tc>
        <w:tc>
          <w:tcPr>
            <w:tcW w:w="2185" w:type="dxa"/>
            <w:tcBorders>
              <w:top w:val="single" w:sz="4" w:space="0" w:color="auto"/>
              <w:bottom w:val="single" w:sz="4" w:space="0" w:color="auto"/>
            </w:tcBorders>
            <w:shd w:val="clear" w:color="auto" w:fill="auto"/>
          </w:tcPr>
          <w:p w14:paraId="10DA3E05" w14:textId="77777777" w:rsidR="002D20FD" w:rsidRPr="00D02ED2"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D02ED2">
              <w:rPr>
                <w:rFonts w:ascii="Times New Roman" w:eastAsia="Times New Roman" w:hAnsi="Times New Roman" w:cs="Times New Roman"/>
                <w:b/>
                <w:sz w:val="24"/>
                <w:szCs w:val="24"/>
              </w:rPr>
              <w:t>2</w:t>
            </w:r>
          </w:p>
        </w:tc>
        <w:tc>
          <w:tcPr>
            <w:tcW w:w="1843" w:type="dxa"/>
            <w:vMerge/>
            <w:shd w:val="clear" w:color="auto" w:fill="auto"/>
          </w:tcPr>
          <w:p w14:paraId="1F8A07D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4516C251" w14:textId="77777777" w:rsidTr="008A1F16">
        <w:trPr>
          <w:trHeight w:val="559"/>
        </w:trPr>
        <w:tc>
          <w:tcPr>
            <w:tcW w:w="2240" w:type="dxa"/>
            <w:gridSpan w:val="4"/>
            <w:vMerge/>
            <w:shd w:val="clear" w:color="auto" w:fill="auto"/>
          </w:tcPr>
          <w:p w14:paraId="7D86E68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3B477967" w14:textId="77777777" w:rsidR="002D20FD" w:rsidRPr="00B55013" w:rsidRDefault="002D20FD" w:rsidP="008A1F16">
            <w:pPr>
              <w:tabs>
                <w:tab w:val="left" w:pos="17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6. </w:t>
            </w:r>
            <w:r w:rsidRPr="00B55013">
              <w:rPr>
                <w:rFonts w:ascii="Times New Roman" w:eastAsia="Times New Roman" w:hAnsi="Times New Roman" w:cs="Times New Roman"/>
                <w:sz w:val="24"/>
                <w:szCs w:val="24"/>
              </w:rPr>
              <w:t>Обмен веществ. Ассимиляция и диссимиляция. Решение задач на энергетический обмен.</w:t>
            </w:r>
          </w:p>
        </w:tc>
        <w:tc>
          <w:tcPr>
            <w:tcW w:w="2185" w:type="dxa"/>
            <w:tcBorders>
              <w:top w:val="single" w:sz="4" w:space="0" w:color="auto"/>
            </w:tcBorders>
            <w:shd w:val="clear" w:color="auto" w:fill="auto"/>
          </w:tcPr>
          <w:p w14:paraId="400937A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3CA9470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3B44011" w14:textId="77777777" w:rsidTr="008A1F16">
        <w:trPr>
          <w:trHeight w:val="20"/>
        </w:trPr>
        <w:tc>
          <w:tcPr>
            <w:tcW w:w="2240" w:type="dxa"/>
            <w:gridSpan w:val="4"/>
            <w:vMerge w:val="restart"/>
            <w:shd w:val="clear" w:color="auto" w:fill="auto"/>
          </w:tcPr>
          <w:p w14:paraId="1529710C"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 xml:space="preserve">Тема 1.10. </w:t>
            </w:r>
            <w:r w:rsidRPr="006E3CF0">
              <w:rPr>
                <w:rFonts w:ascii="Times New Roman" w:eastAsia="Times New Roman" w:hAnsi="Times New Roman" w:cs="Times New Roman"/>
                <w:sz w:val="24"/>
                <w:szCs w:val="24"/>
              </w:rPr>
              <w:t>Жизненный цикл клетки. Митоз. Мейоз.</w:t>
            </w:r>
          </w:p>
          <w:p w14:paraId="71E2A81B"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1F58105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p w14:paraId="1077AF4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shd w:val="clear" w:color="auto" w:fill="auto"/>
          </w:tcPr>
          <w:p w14:paraId="5A8AF55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1FF2718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shd w:val="clear" w:color="auto" w:fill="auto"/>
            <w:vAlign w:val="center"/>
          </w:tcPr>
          <w:p w14:paraId="32F9417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1F51901B"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17122AC9"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2F0025B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730045CB" w14:textId="77777777" w:rsidTr="008A1F16">
        <w:trPr>
          <w:trHeight w:val="741"/>
        </w:trPr>
        <w:tc>
          <w:tcPr>
            <w:tcW w:w="2240" w:type="dxa"/>
            <w:gridSpan w:val="4"/>
            <w:vMerge/>
            <w:shd w:val="clear" w:color="auto" w:fill="auto"/>
          </w:tcPr>
          <w:p w14:paraId="250A8A7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206DE8B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Клеточный цикл, его периоды и регуляция. Периоды интерфазы их особенности. Деление клетки – митоз. Стадии митоза и происходящие процессы. Кариокинез и цитокинез. Биологическое значение митоза. </w:t>
            </w:r>
          </w:p>
        </w:tc>
        <w:tc>
          <w:tcPr>
            <w:tcW w:w="2185" w:type="dxa"/>
            <w:vMerge w:val="restart"/>
            <w:shd w:val="clear" w:color="auto" w:fill="auto"/>
          </w:tcPr>
          <w:p w14:paraId="3385A24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28AE4F10" w14:textId="77777777" w:rsidR="002D20FD" w:rsidRPr="00B55013" w:rsidRDefault="002D20FD" w:rsidP="008A1F16">
            <w:pPr>
              <w:rPr>
                <w:rFonts w:ascii="Times New Roman" w:eastAsia="Times New Roman" w:hAnsi="Times New Roman" w:cs="Times New Roman"/>
                <w:sz w:val="24"/>
                <w:szCs w:val="24"/>
              </w:rPr>
            </w:pPr>
          </w:p>
          <w:p w14:paraId="421BDC2C" w14:textId="77777777" w:rsidR="002D20FD" w:rsidRPr="00B55013" w:rsidRDefault="002D20FD" w:rsidP="008A1F16">
            <w:pPr>
              <w:ind w:firstLine="708"/>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    2</w:t>
            </w:r>
          </w:p>
        </w:tc>
        <w:tc>
          <w:tcPr>
            <w:tcW w:w="1843" w:type="dxa"/>
            <w:vMerge/>
            <w:shd w:val="clear" w:color="auto" w:fill="auto"/>
          </w:tcPr>
          <w:p w14:paraId="41DA692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0846310" w14:textId="77777777" w:rsidTr="008A1F16">
        <w:trPr>
          <w:trHeight w:val="839"/>
        </w:trPr>
        <w:tc>
          <w:tcPr>
            <w:tcW w:w="2240" w:type="dxa"/>
            <w:gridSpan w:val="4"/>
            <w:vMerge/>
            <w:shd w:val="clear" w:color="auto" w:fill="auto"/>
          </w:tcPr>
          <w:p w14:paraId="6C82740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63AA375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2185" w:type="dxa"/>
            <w:vMerge/>
            <w:tcBorders>
              <w:bottom w:val="single" w:sz="4" w:space="0" w:color="auto"/>
            </w:tcBorders>
            <w:shd w:val="clear" w:color="auto" w:fill="auto"/>
          </w:tcPr>
          <w:p w14:paraId="1419D5C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3E2A1C1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39A3FAD" w14:textId="77777777" w:rsidTr="008A1F16">
        <w:trPr>
          <w:trHeight w:val="231"/>
        </w:trPr>
        <w:tc>
          <w:tcPr>
            <w:tcW w:w="2240" w:type="dxa"/>
            <w:gridSpan w:val="4"/>
            <w:vMerge/>
            <w:shd w:val="clear" w:color="auto" w:fill="auto"/>
          </w:tcPr>
          <w:p w14:paraId="21D94C4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285130F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bCs/>
                <w:sz w:val="24"/>
                <w:szCs w:val="24"/>
              </w:rPr>
              <w:t>В том числе п</w:t>
            </w:r>
            <w:r>
              <w:rPr>
                <w:rFonts w:ascii="Times New Roman" w:eastAsia="Times New Roman" w:hAnsi="Times New Roman" w:cs="Times New Roman"/>
                <w:b/>
                <w:sz w:val="24"/>
                <w:szCs w:val="24"/>
              </w:rPr>
              <w:t>рактических</w:t>
            </w:r>
            <w:r w:rsidRPr="00B55013">
              <w:rPr>
                <w:rFonts w:ascii="Times New Roman" w:eastAsia="Times New Roman" w:hAnsi="Times New Roman" w:cs="Times New Roman"/>
                <w:b/>
                <w:sz w:val="24"/>
                <w:szCs w:val="24"/>
              </w:rPr>
              <w:t xml:space="preserve"> заняти</w:t>
            </w:r>
            <w:r>
              <w:rPr>
                <w:rFonts w:ascii="Times New Roman" w:eastAsia="Times New Roman" w:hAnsi="Times New Roman" w:cs="Times New Roman"/>
                <w:b/>
                <w:sz w:val="24"/>
                <w:szCs w:val="24"/>
              </w:rPr>
              <w:t>й</w:t>
            </w:r>
          </w:p>
        </w:tc>
        <w:tc>
          <w:tcPr>
            <w:tcW w:w="2185" w:type="dxa"/>
            <w:tcBorders>
              <w:top w:val="single" w:sz="4" w:space="0" w:color="auto"/>
              <w:bottom w:val="single" w:sz="4" w:space="0" w:color="auto"/>
            </w:tcBorders>
            <w:shd w:val="clear" w:color="auto" w:fill="auto"/>
          </w:tcPr>
          <w:p w14:paraId="4DD04B65" w14:textId="77777777" w:rsidR="002D20FD" w:rsidRPr="00D02ED2"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D02ED2">
              <w:rPr>
                <w:rFonts w:ascii="Times New Roman" w:eastAsia="Times New Roman" w:hAnsi="Times New Roman" w:cs="Times New Roman"/>
                <w:b/>
                <w:sz w:val="24"/>
                <w:szCs w:val="24"/>
              </w:rPr>
              <w:t>2</w:t>
            </w:r>
          </w:p>
        </w:tc>
        <w:tc>
          <w:tcPr>
            <w:tcW w:w="1843" w:type="dxa"/>
            <w:vMerge/>
            <w:shd w:val="clear" w:color="auto" w:fill="auto"/>
          </w:tcPr>
          <w:p w14:paraId="4AE94F7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CAD9C6D" w14:textId="77777777" w:rsidTr="008A1F16">
        <w:trPr>
          <w:trHeight w:val="435"/>
        </w:trPr>
        <w:tc>
          <w:tcPr>
            <w:tcW w:w="2240" w:type="dxa"/>
            <w:gridSpan w:val="4"/>
            <w:vMerge/>
            <w:tcBorders>
              <w:bottom w:val="single" w:sz="4" w:space="0" w:color="auto"/>
            </w:tcBorders>
            <w:shd w:val="clear" w:color="auto" w:fill="auto"/>
          </w:tcPr>
          <w:p w14:paraId="7F89B99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61A0FB4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7. </w:t>
            </w:r>
            <w:r w:rsidRPr="00B55013">
              <w:rPr>
                <w:rFonts w:ascii="Times New Roman" w:eastAsia="Times New Roman" w:hAnsi="Times New Roman" w:cs="Times New Roman"/>
                <w:sz w:val="24"/>
                <w:szCs w:val="24"/>
              </w:rPr>
              <w:t>Размножение и развитие организмов. Митоз. Мейоз. Решение тестовых заданий на митоз, мейоз. Определение фазы и тип деления по рисунку.</w:t>
            </w:r>
          </w:p>
        </w:tc>
        <w:tc>
          <w:tcPr>
            <w:tcW w:w="2185" w:type="dxa"/>
            <w:tcBorders>
              <w:top w:val="single" w:sz="4" w:space="0" w:color="auto"/>
              <w:bottom w:val="single" w:sz="4" w:space="0" w:color="auto"/>
            </w:tcBorders>
            <w:shd w:val="clear" w:color="auto" w:fill="auto"/>
          </w:tcPr>
          <w:p w14:paraId="77D448D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25FAC0C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1FC2BBD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0A73DE2" w14:textId="77777777" w:rsidTr="008A1F16">
        <w:trPr>
          <w:trHeight w:val="240"/>
        </w:trPr>
        <w:tc>
          <w:tcPr>
            <w:tcW w:w="11596" w:type="dxa"/>
            <w:gridSpan w:val="5"/>
            <w:shd w:val="clear" w:color="auto" w:fill="auto"/>
          </w:tcPr>
          <w:p w14:paraId="7B56A93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Раздел 2. Строение и функции организма</w:t>
            </w:r>
          </w:p>
        </w:tc>
        <w:tc>
          <w:tcPr>
            <w:tcW w:w="2185" w:type="dxa"/>
            <w:shd w:val="clear" w:color="auto" w:fill="auto"/>
          </w:tcPr>
          <w:p w14:paraId="46A7400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38/14</w:t>
            </w:r>
          </w:p>
        </w:tc>
        <w:tc>
          <w:tcPr>
            <w:tcW w:w="1843" w:type="dxa"/>
            <w:shd w:val="clear" w:color="auto" w:fill="auto"/>
          </w:tcPr>
          <w:p w14:paraId="194F651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15E51CF0"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1193DBE9"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70684060"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ЛР 9</w:t>
            </w:r>
          </w:p>
          <w:p w14:paraId="6A7A8EB2"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7AC12B30"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p w14:paraId="5FA2B93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FCF7BE4" w14:textId="77777777" w:rsidTr="008A1F16">
        <w:trPr>
          <w:trHeight w:val="240"/>
        </w:trPr>
        <w:tc>
          <w:tcPr>
            <w:tcW w:w="2240" w:type="dxa"/>
            <w:gridSpan w:val="4"/>
            <w:vMerge w:val="restart"/>
            <w:shd w:val="clear" w:color="auto" w:fill="auto"/>
          </w:tcPr>
          <w:p w14:paraId="2AFDB99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Тема 2.1</w:t>
            </w:r>
            <w:r w:rsidRPr="00B55013">
              <w:rPr>
                <w:rFonts w:ascii="Times New Roman" w:eastAsia="Times New Roman" w:hAnsi="Times New Roman" w:cs="Times New Roman"/>
                <w:sz w:val="24"/>
                <w:szCs w:val="24"/>
              </w:rPr>
              <w:t>.</w:t>
            </w:r>
          </w:p>
          <w:p w14:paraId="62C6331E"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ba-RU"/>
              </w:rPr>
            </w:pPr>
            <w:r w:rsidRPr="006E3CF0">
              <w:rPr>
                <w:rFonts w:ascii="Times New Roman" w:eastAsia="Times New Roman" w:hAnsi="Times New Roman" w:cs="Times New Roman"/>
                <w:sz w:val="24"/>
                <w:szCs w:val="24"/>
              </w:rPr>
              <w:t xml:space="preserve">Формы бесполого размножения организмов.        </w:t>
            </w:r>
          </w:p>
        </w:tc>
        <w:tc>
          <w:tcPr>
            <w:tcW w:w="9356" w:type="dxa"/>
            <w:shd w:val="clear" w:color="auto" w:fill="auto"/>
          </w:tcPr>
          <w:p w14:paraId="68A3F9F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75BAA9F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val="restart"/>
            <w:shd w:val="clear" w:color="auto" w:fill="auto"/>
            <w:vAlign w:val="center"/>
          </w:tcPr>
          <w:p w14:paraId="15174C03"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39CBDC7E"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5CD6999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D6199C4" w14:textId="77777777" w:rsidTr="008A1F16">
        <w:trPr>
          <w:trHeight w:val="264"/>
        </w:trPr>
        <w:tc>
          <w:tcPr>
            <w:tcW w:w="2240" w:type="dxa"/>
            <w:gridSpan w:val="4"/>
            <w:vMerge/>
            <w:shd w:val="clear" w:color="auto" w:fill="auto"/>
          </w:tcPr>
          <w:p w14:paraId="45D0B69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72F993B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Формы размножения организмов. Бесполое и половое размножение</w:t>
            </w:r>
            <w:r>
              <w:rPr>
                <w:rFonts w:ascii="Times New Roman" w:eastAsia="Times New Roman" w:hAnsi="Times New Roman" w:cs="Times New Roman"/>
                <w:sz w:val="24"/>
                <w:szCs w:val="24"/>
              </w:rPr>
              <w:t>, отличие</w:t>
            </w:r>
            <w:r w:rsidRPr="00B55013">
              <w:rPr>
                <w:rFonts w:ascii="Times New Roman" w:eastAsia="Times New Roman" w:hAnsi="Times New Roman" w:cs="Times New Roman"/>
                <w:sz w:val="24"/>
                <w:szCs w:val="24"/>
              </w:rPr>
              <w:t xml:space="preserve">. </w:t>
            </w:r>
          </w:p>
        </w:tc>
        <w:tc>
          <w:tcPr>
            <w:tcW w:w="2185" w:type="dxa"/>
            <w:vMerge w:val="restart"/>
            <w:shd w:val="clear" w:color="auto" w:fill="auto"/>
            <w:vAlign w:val="center"/>
          </w:tcPr>
          <w:p w14:paraId="6BA5FEDE" w14:textId="77777777" w:rsidR="002D20FD" w:rsidRPr="000B16BF"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0B16BF">
              <w:rPr>
                <w:rFonts w:ascii="Times New Roman" w:eastAsia="Times New Roman" w:hAnsi="Times New Roman" w:cs="Times New Roman"/>
                <w:sz w:val="24"/>
                <w:szCs w:val="24"/>
              </w:rPr>
              <w:t>2</w:t>
            </w:r>
          </w:p>
        </w:tc>
        <w:tc>
          <w:tcPr>
            <w:tcW w:w="1843" w:type="dxa"/>
            <w:vMerge/>
            <w:shd w:val="clear" w:color="auto" w:fill="auto"/>
            <w:vAlign w:val="center"/>
          </w:tcPr>
          <w:p w14:paraId="5A2F8DD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0C7A107" w14:textId="77777777" w:rsidTr="008A1F16">
        <w:trPr>
          <w:trHeight w:val="540"/>
        </w:trPr>
        <w:tc>
          <w:tcPr>
            <w:tcW w:w="2240" w:type="dxa"/>
            <w:gridSpan w:val="4"/>
            <w:vMerge/>
            <w:shd w:val="clear" w:color="auto" w:fill="auto"/>
          </w:tcPr>
          <w:p w14:paraId="5454EF8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5976340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Виды бесполого размножения: простое деление надвое, почкование, размножение спорами, вегетативное размножение, фрагментация, кл</w:t>
            </w:r>
            <w:r>
              <w:rPr>
                <w:rFonts w:ascii="Times New Roman" w:eastAsia="Times New Roman" w:hAnsi="Times New Roman" w:cs="Times New Roman"/>
                <w:sz w:val="24"/>
                <w:szCs w:val="24"/>
              </w:rPr>
              <w:t xml:space="preserve">онирование. </w:t>
            </w:r>
          </w:p>
        </w:tc>
        <w:tc>
          <w:tcPr>
            <w:tcW w:w="2185" w:type="dxa"/>
            <w:vMerge/>
            <w:shd w:val="clear" w:color="auto" w:fill="auto"/>
            <w:vAlign w:val="center"/>
          </w:tcPr>
          <w:p w14:paraId="26B61761" w14:textId="77777777" w:rsidR="002D20FD" w:rsidRPr="000B16BF"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32ABB83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BC472B4" w14:textId="77777777" w:rsidTr="008A1F16">
        <w:trPr>
          <w:trHeight w:val="152"/>
        </w:trPr>
        <w:tc>
          <w:tcPr>
            <w:tcW w:w="2240" w:type="dxa"/>
            <w:gridSpan w:val="4"/>
            <w:vMerge w:val="restart"/>
            <w:shd w:val="clear" w:color="auto" w:fill="auto"/>
          </w:tcPr>
          <w:p w14:paraId="05794B1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Тема 2.2</w:t>
            </w:r>
            <w:r w:rsidRPr="00B55013">
              <w:rPr>
                <w:rFonts w:ascii="Times New Roman" w:eastAsia="Times New Roman" w:hAnsi="Times New Roman" w:cs="Times New Roman"/>
                <w:sz w:val="24"/>
                <w:szCs w:val="24"/>
              </w:rPr>
              <w:t>.</w:t>
            </w:r>
          </w:p>
          <w:p w14:paraId="1943222E"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E3CF0">
              <w:rPr>
                <w:rFonts w:ascii="Times New Roman" w:hAnsi="Times New Roman" w:cs="Times New Roman"/>
                <w:sz w:val="24"/>
                <w:szCs w:val="24"/>
              </w:rPr>
              <w:t>Половое размножение. Строение половых клеток. Гаметогенез и оплодотворение.</w:t>
            </w:r>
          </w:p>
        </w:tc>
        <w:tc>
          <w:tcPr>
            <w:tcW w:w="9356" w:type="dxa"/>
            <w:tcBorders>
              <w:bottom w:val="single" w:sz="4" w:space="0" w:color="auto"/>
            </w:tcBorders>
            <w:shd w:val="clear" w:color="auto" w:fill="auto"/>
          </w:tcPr>
          <w:p w14:paraId="3F82F5B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tcBorders>
              <w:bottom w:val="single" w:sz="4" w:space="0" w:color="auto"/>
            </w:tcBorders>
            <w:shd w:val="clear" w:color="auto" w:fill="auto"/>
          </w:tcPr>
          <w:p w14:paraId="1E1A48FB" w14:textId="77777777" w:rsidR="002D20FD" w:rsidRPr="000B16BF" w:rsidRDefault="002D20FD" w:rsidP="008A1F16">
            <w:pPr>
              <w:tabs>
                <w:tab w:val="left" w:pos="800"/>
                <w:tab w:val="left" w:pos="916"/>
                <w:tab w:val="center" w:pos="9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0B16BF">
              <w:rPr>
                <w:rFonts w:ascii="Times New Roman" w:eastAsia="Times New Roman" w:hAnsi="Times New Roman" w:cs="Times New Roman"/>
                <w:b/>
                <w:sz w:val="24"/>
                <w:szCs w:val="24"/>
              </w:rPr>
              <w:t>2</w:t>
            </w:r>
          </w:p>
        </w:tc>
        <w:tc>
          <w:tcPr>
            <w:tcW w:w="1843" w:type="dxa"/>
            <w:vMerge w:val="restart"/>
            <w:shd w:val="clear" w:color="auto" w:fill="auto"/>
            <w:vAlign w:val="center"/>
          </w:tcPr>
          <w:p w14:paraId="716E91C2"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39DAB1BE"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15E1A00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3D5BA7ED" w14:textId="77777777" w:rsidTr="008A1F16">
        <w:trPr>
          <w:trHeight w:val="1396"/>
        </w:trPr>
        <w:tc>
          <w:tcPr>
            <w:tcW w:w="2240" w:type="dxa"/>
            <w:gridSpan w:val="4"/>
            <w:vMerge/>
            <w:tcBorders>
              <w:bottom w:val="single" w:sz="4" w:space="0" w:color="auto"/>
            </w:tcBorders>
            <w:shd w:val="clear" w:color="auto" w:fill="auto"/>
          </w:tcPr>
          <w:p w14:paraId="0A710E2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2E39A353"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Половое размножение, виды полового размножения</w:t>
            </w:r>
          </w:p>
          <w:p w14:paraId="743B6BDC"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55013">
              <w:rPr>
                <w:rFonts w:ascii="Times New Roman" w:hAnsi="Times New Roman" w:cs="Times New Roman"/>
                <w:sz w:val="24"/>
                <w:szCs w:val="24"/>
              </w:rPr>
              <w:t xml:space="preserve">Строение половых клеток. </w:t>
            </w:r>
          </w:p>
          <w:p w14:paraId="26A5C66B"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55013">
              <w:rPr>
                <w:rFonts w:ascii="Times New Roman" w:hAnsi="Times New Roman" w:cs="Times New Roman"/>
                <w:sz w:val="24"/>
                <w:szCs w:val="24"/>
              </w:rPr>
              <w:t xml:space="preserve">Гаметогенез-овогенез и сперматогенез. </w:t>
            </w:r>
          </w:p>
          <w:p w14:paraId="40B9B52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hAnsi="Times New Roman" w:cs="Times New Roman"/>
                <w:sz w:val="24"/>
                <w:szCs w:val="24"/>
              </w:rPr>
              <w:t>Оплодотворение. Половой диморфизм. Гермафродитизм.</w:t>
            </w:r>
          </w:p>
          <w:p w14:paraId="2F66D76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ba-RU"/>
              </w:rPr>
            </w:pPr>
          </w:p>
          <w:p w14:paraId="1761920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185" w:type="dxa"/>
            <w:tcBorders>
              <w:top w:val="single" w:sz="4" w:space="0" w:color="auto"/>
              <w:bottom w:val="single" w:sz="4" w:space="0" w:color="auto"/>
            </w:tcBorders>
            <w:shd w:val="clear" w:color="auto" w:fill="auto"/>
          </w:tcPr>
          <w:p w14:paraId="152B348A" w14:textId="77777777" w:rsidR="002D20FD" w:rsidRPr="000B16BF" w:rsidRDefault="002D20FD" w:rsidP="008A1F16">
            <w:pPr>
              <w:tabs>
                <w:tab w:val="left" w:pos="800"/>
                <w:tab w:val="left" w:pos="916"/>
                <w:tab w:val="center" w:pos="9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ba-RU"/>
              </w:rPr>
            </w:pPr>
            <w:r w:rsidRPr="000B16BF">
              <w:rPr>
                <w:rFonts w:ascii="Times New Roman" w:eastAsia="Times New Roman" w:hAnsi="Times New Roman" w:cs="Times New Roman"/>
                <w:sz w:val="24"/>
                <w:szCs w:val="24"/>
                <w:lang w:val="ba-RU"/>
              </w:rPr>
              <w:t>2</w:t>
            </w:r>
          </w:p>
        </w:tc>
        <w:tc>
          <w:tcPr>
            <w:tcW w:w="1843" w:type="dxa"/>
            <w:vMerge/>
            <w:tcBorders>
              <w:bottom w:val="single" w:sz="4" w:space="0" w:color="auto"/>
            </w:tcBorders>
            <w:shd w:val="clear" w:color="auto" w:fill="auto"/>
            <w:vAlign w:val="center"/>
          </w:tcPr>
          <w:p w14:paraId="358B557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B565209" w14:textId="77777777" w:rsidTr="008A1F16">
        <w:trPr>
          <w:trHeight w:val="271"/>
        </w:trPr>
        <w:tc>
          <w:tcPr>
            <w:tcW w:w="2240" w:type="dxa"/>
            <w:gridSpan w:val="4"/>
            <w:vMerge w:val="restart"/>
            <w:tcBorders>
              <w:top w:val="single" w:sz="4" w:space="0" w:color="auto"/>
            </w:tcBorders>
            <w:shd w:val="clear" w:color="auto" w:fill="auto"/>
          </w:tcPr>
          <w:p w14:paraId="0046112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Тема 2.3</w:t>
            </w:r>
            <w:r w:rsidRPr="00B55013">
              <w:rPr>
                <w:rFonts w:ascii="Times New Roman" w:eastAsia="Times New Roman" w:hAnsi="Times New Roman" w:cs="Times New Roman"/>
                <w:sz w:val="24"/>
                <w:szCs w:val="24"/>
              </w:rPr>
              <w:t>.</w:t>
            </w:r>
          </w:p>
          <w:p w14:paraId="1B0DE2A3"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E3CF0">
              <w:rPr>
                <w:rFonts w:ascii="Times New Roman" w:eastAsia="Times New Roman" w:hAnsi="Times New Roman" w:cs="Times New Roman"/>
                <w:sz w:val="24"/>
                <w:szCs w:val="24"/>
              </w:rPr>
              <w:t>Онтогенез животных и человека.</w:t>
            </w:r>
          </w:p>
          <w:p w14:paraId="7EBC4148" w14:textId="77777777" w:rsidR="002D20FD" w:rsidRPr="00B55013" w:rsidRDefault="002D20FD" w:rsidP="008A1F16">
            <w:pPr>
              <w:spacing w:line="240" w:lineRule="auto"/>
              <w:ind w:firstLine="708"/>
              <w:rPr>
                <w:rFonts w:ascii="Times New Roman" w:eastAsia="Times New Roman" w:hAnsi="Times New Roman" w:cs="Times New Roman"/>
                <w:b/>
                <w:sz w:val="24"/>
                <w:szCs w:val="24"/>
                <w:lang w:val="ba-RU"/>
              </w:rPr>
            </w:pPr>
          </w:p>
        </w:tc>
        <w:tc>
          <w:tcPr>
            <w:tcW w:w="9356" w:type="dxa"/>
            <w:tcBorders>
              <w:top w:val="single" w:sz="4" w:space="0" w:color="auto"/>
            </w:tcBorders>
            <w:shd w:val="clear" w:color="auto" w:fill="auto"/>
          </w:tcPr>
          <w:p w14:paraId="17216CF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ba-RU"/>
              </w:rPr>
            </w:pPr>
            <w:r w:rsidRPr="00B55013">
              <w:rPr>
                <w:rFonts w:ascii="Times New Roman" w:eastAsia="Times New Roman" w:hAnsi="Times New Roman" w:cs="Times New Roman"/>
                <w:b/>
                <w:sz w:val="24"/>
                <w:szCs w:val="24"/>
              </w:rPr>
              <w:t>Основное содержание</w:t>
            </w:r>
          </w:p>
        </w:tc>
        <w:tc>
          <w:tcPr>
            <w:tcW w:w="2185" w:type="dxa"/>
            <w:tcBorders>
              <w:top w:val="single" w:sz="4" w:space="0" w:color="auto"/>
            </w:tcBorders>
            <w:shd w:val="clear" w:color="auto" w:fill="auto"/>
          </w:tcPr>
          <w:p w14:paraId="785E9C8B" w14:textId="77777777" w:rsidR="002D20FD" w:rsidRPr="00B55013" w:rsidRDefault="002D20FD" w:rsidP="008A1F16">
            <w:pPr>
              <w:tabs>
                <w:tab w:val="left" w:pos="800"/>
                <w:tab w:val="left" w:pos="916"/>
                <w:tab w:val="center" w:pos="9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ab/>
            </w:r>
            <w:r w:rsidRPr="00B55013">
              <w:rPr>
                <w:rFonts w:ascii="Times New Roman" w:eastAsia="Times New Roman" w:hAnsi="Times New Roman" w:cs="Times New Roman"/>
                <w:b/>
                <w:sz w:val="24"/>
                <w:szCs w:val="24"/>
              </w:rPr>
              <w:tab/>
              <w:t>4</w:t>
            </w:r>
          </w:p>
        </w:tc>
        <w:tc>
          <w:tcPr>
            <w:tcW w:w="1843" w:type="dxa"/>
            <w:vMerge w:val="restart"/>
            <w:tcBorders>
              <w:top w:val="single" w:sz="4" w:space="0" w:color="auto"/>
            </w:tcBorders>
            <w:shd w:val="clear" w:color="auto" w:fill="auto"/>
            <w:vAlign w:val="center"/>
          </w:tcPr>
          <w:p w14:paraId="60A865A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37507389"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246D2DA1"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0B7C51A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2703FB71" w14:textId="77777777" w:rsidTr="008A1F16">
        <w:trPr>
          <w:trHeight w:val="216"/>
        </w:trPr>
        <w:tc>
          <w:tcPr>
            <w:tcW w:w="2240" w:type="dxa"/>
            <w:gridSpan w:val="4"/>
            <w:vMerge/>
            <w:shd w:val="clear" w:color="auto" w:fill="auto"/>
          </w:tcPr>
          <w:p w14:paraId="7995E43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066197C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 Эмбриогенез (на примере ланцетника). Стадии эмбриогенеза</w:t>
            </w:r>
            <w:r>
              <w:rPr>
                <w:rFonts w:ascii="Times New Roman" w:eastAsia="Times New Roman" w:hAnsi="Times New Roman" w:cs="Times New Roman"/>
                <w:sz w:val="24"/>
                <w:szCs w:val="24"/>
              </w:rPr>
              <w:t>.</w:t>
            </w:r>
          </w:p>
        </w:tc>
        <w:tc>
          <w:tcPr>
            <w:tcW w:w="2185" w:type="dxa"/>
            <w:vMerge w:val="restart"/>
            <w:shd w:val="clear" w:color="auto" w:fill="auto"/>
          </w:tcPr>
          <w:p w14:paraId="6908A04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0AFAC99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5213BBD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5A19B36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1F6E004" w14:textId="77777777" w:rsidTr="008A1F16">
        <w:trPr>
          <w:trHeight w:val="225"/>
        </w:trPr>
        <w:tc>
          <w:tcPr>
            <w:tcW w:w="2240" w:type="dxa"/>
            <w:gridSpan w:val="4"/>
            <w:vMerge/>
            <w:shd w:val="clear" w:color="auto" w:fill="auto"/>
          </w:tcPr>
          <w:p w14:paraId="5ED1D80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335A0E7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Постэмбриональный период. Рост и развитие животных. Прямое и непрямое развитие. Развитие с метаморфозом у беспозвоночных и позвоночных животных.</w:t>
            </w:r>
          </w:p>
        </w:tc>
        <w:tc>
          <w:tcPr>
            <w:tcW w:w="2185" w:type="dxa"/>
            <w:vMerge/>
            <w:shd w:val="clear" w:color="auto" w:fill="auto"/>
          </w:tcPr>
          <w:p w14:paraId="20E9B75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412C0CE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3B948F4" w14:textId="77777777" w:rsidTr="008A1F16">
        <w:trPr>
          <w:trHeight w:val="573"/>
        </w:trPr>
        <w:tc>
          <w:tcPr>
            <w:tcW w:w="2240" w:type="dxa"/>
            <w:gridSpan w:val="4"/>
            <w:vMerge/>
            <w:shd w:val="clear" w:color="auto" w:fill="auto"/>
          </w:tcPr>
          <w:p w14:paraId="06FCCFD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2BBE7BD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Стадии постэмбрионального развития у человека. Периоды онтогенеза человека. Биологическое старение и смерть. Геронтология.</w:t>
            </w:r>
          </w:p>
        </w:tc>
        <w:tc>
          <w:tcPr>
            <w:tcW w:w="2185" w:type="dxa"/>
            <w:vMerge/>
            <w:shd w:val="clear" w:color="auto" w:fill="auto"/>
          </w:tcPr>
          <w:p w14:paraId="45A2CAC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114A8AB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3004A6F" w14:textId="77777777" w:rsidTr="008A1F16">
        <w:trPr>
          <w:trHeight w:val="275"/>
        </w:trPr>
        <w:tc>
          <w:tcPr>
            <w:tcW w:w="2240" w:type="dxa"/>
            <w:gridSpan w:val="4"/>
            <w:vMerge/>
            <w:shd w:val="clear" w:color="auto" w:fill="auto"/>
          </w:tcPr>
          <w:p w14:paraId="26309FB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326D137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bCs/>
                <w:sz w:val="24"/>
                <w:szCs w:val="24"/>
              </w:rPr>
              <w:t>В том числе п</w:t>
            </w:r>
            <w:r w:rsidRPr="00B55013">
              <w:rPr>
                <w:rFonts w:ascii="Times New Roman" w:eastAsia="Times New Roman" w:hAnsi="Times New Roman" w:cs="Times New Roman"/>
                <w:b/>
                <w:sz w:val="24"/>
                <w:szCs w:val="24"/>
              </w:rPr>
              <w:t>рактически</w:t>
            </w:r>
            <w:r>
              <w:rPr>
                <w:rFonts w:ascii="Times New Roman" w:eastAsia="Times New Roman" w:hAnsi="Times New Roman" w:cs="Times New Roman"/>
                <w:b/>
                <w:sz w:val="24"/>
                <w:szCs w:val="24"/>
              </w:rPr>
              <w:t>х</w:t>
            </w:r>
            <w:r w:rsidRPr="00B55013">
              <w:rPr>
                <w:rFonts w:ascii="Times New Roman" w:eastAsia="Times New Roman" w:hAnsi="Times New Roman" w:cs="Times New Roman"/>
                <w:b/>
                <w:sz w:val="24"/>
                <w:szCs w:val="24"/>
              </w:rPr>
              <w:t xml:space="preserve"> заняти</w:t>
            </w:r>
            <w:r>
              <w:rPr>
                <w:rFonts w:ascii="Times New Roman" w:eastAsia="Times New Roman" w:hAnsi="Times New Roman" w:cs="Times New Roman"/>
                <w:b/>
                <w:sz w:val="24"/>
                <w:szCs w:val="24"/>
              </w:rPr>
              <w:t>й</w:t>
            </w:r>
          </w:p>
        </w:tc>
        <w:tc>
          <w:tcPr>
            <w:tcW w:w="2185" w:type="dxa"/>
            <w:tcBorders>
              <w:top w:val="single" w:sz="4" w:space="0" w:color="auto"/>
              <w:bottom w:val="single" w:sz="4" w:space="0" w:color="auto"/>
            </w:tcBorders>
            <w:shd w:val="clear" w:color="auto" w:fill="auto"/>
          </w:tcPr>
          <w:p w14:paraId="1D909519" w14:textId="77777777" w:rsidR="002D20FD" w:rsidRPr="005F347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5F3474">
              <w:rPr>
                <w:rFonts w:ascii="Times New Roman" w:eastAsia="Times New Roman" w:hAnsi="Times New Roman" w:cs="Times New Roman"/>
                <w:b/>
                <w:sz w:val="24"/>
                <w:szCs w:val="24"/>
              </w:rPr>
              <w:t>2</w:t>
            </w:r>
          </w:p>
        </w:tc>
        <w:tc>
          <w:tcPr>
            <w:tcW w:w="1843" w:type="dxa"/>
            <w:vMerge/>
            <w:shd w:val="clear" w:color="auto" w:fill="auto"/>
          </w:tcPr>
          <w:p w14:paraId="4EB4A3E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EC13F51" w14:textId="77777777" w:rsidTr="008A1F16">
        <w:trPr>
          <w:trHeight w:val="480"/>
        </w:trPr>
        <w:tc>
          <w:tcPr>
            <w:tcW w:w="2240" w:type="dxa"/>
            <w:gridSpan w:val="4"/>
            <w:vMerge/>
            <w:tcBorders>
              <w:bottom w:val="single" w:sz="4" w:space="0" w:color="auto"/>
            </w:tcBorders>
            <w:shd w:val="clear" w:color="auto" w:fill="auto"/>
          </w:tcPr>
          <w:p w14:paraId="3D34275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14D5219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8. </w:t>
            </w:r>
            <w:r w:rsidRPr="00B55013">
              <w:rPr>
                <w:rFonts w:ascii="Times New Roman" w:eastAsia="Times New Roman" w:hAnsi="Times New Roman" w:cs="Times New Roman"/>
                <w:sz w:val="24"/>
                <w:szCs w:val="24"/>
              </w:rPr>
              <w:t>Закономерности эмбрионального развития зародыша. Работа с тестовыми заданиями по эмбриональному развитию.</w:t>
            </w:r>
          </w:p>
        </w:tc>
        <w:tc>
          <w:tcPr>
            <w:tcW w:w="2185" w:type="dxa"/>
            <w:tcBorders>
              <w:top w:val="single" w:sz="4" w:space="0" w:color="auto"/>
              <w:bottom w:val="single" w:sz="4" w:space="0" w:color="auto"/>
            </w:tcBorders>
            <w:shd w:val="clear" w:color="auto" w:fill="auto"/>
          </w:tcPr>
          <w:p w14:paraId="4F76CCE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tcBorders>
              <w:bottom w:val="single" w:sz="4" w:space="0" w:color="auto"/>
            </w:tcBorders>
            <w:shd w:val="clear" w:color="auto" w:fill="auto"/>
          </w:tcPr>
          <w:p w14:paraId="1B9F064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D20A3D" w14:paraId="031ABD64" w14:textId="77777777" w:rsidTr="008A1F16">
        <w:trPr>
          <w:trHeight w:val="195"/>
        </w:trPr>
        <w:tc>
          <w:tcPr>
            <w:tcW w:w="2240" w:type="dxa"/>
            <w:gridSpan w:val="4"/>
            <w:vMerge w:val="restart"/>
            <w:tcBorders>
              <w:top w:val="single" w:sz="4" w:space="0" w:color="auto"/>
            </w:tcBorders>
            <w:shd w:val="clear" w:color="auto" w:fill="auto"/>
          </w:tcPr>
          <w:p w14:paraId="16A6D8A0"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D20A3D">
              <w:rPr>
                <w:rFonts w:ascii="Times New Roman" w:eastAsia="Times New Roman" w:hAnsi="Times New Roman" w:cs="Times New Roman"/>
                <w:b/>
                <w:sz w:val="24"/>
                <w:szCs w:val="24"/>
              </w:rPr>
              <w:t>Тема 2.</w:t>
            </w:r>
            <w:r>
              <w:rPr>
                <w:rFonts w:ascii="Times New Roman" w:eastAsia="Times New Roman" w:hAnsi="Times New Roman" w:cs="Times New Roman"/>
                <w:b/>
                <w:sz w:val="24"/>
                <w:szCs w:val="24"/>
              </w:rPr>
              <w:t>4</w:t>
            </w:r>
            <w:r w:rsidRPr="00D20A3D">
              <w:rPr>
                <w:rFonts w:ascii="Times New Roman" w:eastAsia="Times New Roman" w:hAnsi="Times New Roman" w:cs="Times New Roman"/>
                <w:sz w:val="24"/>
                <w:szCs w:val="24"/>
              </w:rPr>
              <w:t>.</w:t>
            </w:r>
          </w:p>
          <w:p w14:paraId="19D12F92" w14:textId="77777777" w:rsidR="002D20FD" w:rsidRDefault="002D20FD" w:rsidP="008A1F16">
            <w:pPr>
              <w:spacing w:line="240" w:lineRule="auto"/>
              <w:jc w:val="both"/>
              <w:rPr>
                <w:rFonts w:ascii="Times New Roman" w:eastAsia="Times New Roman" w:hAnsi="Times New Roman" w:cs="Times New Roman"/>
                <w:sz w:val="24"/>
                <w:szCs w:val="24"/>
              </w:rPr>
            </w:pPr>
            <w:r w:rsidRPr="00D20A3D">
              <w:rPr>
                <w:rFonts w:ascii="Times New Roman" w:hAnsi="Times New Roman" w:cs="Times New Roman"/>
                <w:sz w:val="24"/>
                <w:szCs w:val="24"/>
              </w:rPr>
              <w:t>Особенности эмбрионального развития человека</w:t>
            </w:r>
          </w:p>
          <w:p w14:paraId="091AA56C" w14:textId="77777777" w:rsidR="002D20FD" w:rsidRPr="006F5858" w:rsidRDefault="002D20FD" w:rsidP="008A1F16">
            <w:pPr>
              <w:jc w:val="center"/>
              <w:rPr>
                <w:rFonts w:ascii="Times New Roman" w:eastAsia="Times New Roman" w:hAnsi="Times New Roman" w:cs="Times New Roman"/>
                <w:color w:val="FF0000"/>
                <w:sz w:val="24"/>
                <w:szCs w:val="24"/>
              </w:rPr>
            </w:pPr>
          </w:p>
        </w:tc>
        <w:tc>
          <w:tcPr>
            <w:tcW w:w="9356" w:type="dxa"/>
            <w:tcBorders>
              <w:top w:val="single" w:sz="4" w:space="0" w:color="auto"/>
              <w:bottom w:val="single" w:sz="4" w:space="0" w:color="auto"/>
            </w:tcBorders>
            <w:shd w:val="clear" w:color="auto" w:fill="auto"/>
          </w:tcPr>
          <w:p w14:paraId="5E48C83F"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Основное содержание</w:t>
            </w:r>
          </w:p>
        </w:tc>
        <w:tc>
          <w:tcPr>
            <w:tcW w:w="2185" w:type="dxa"/>
            <w:tcBorders>
              <w:top w:val="single" w:sz="4" w:space="0" w:color="auto"/>
              <w:bottom w:val="single" w:sz="4" w:space="0" w:color="auto"/>
            </w:tcBorders>
            <w:shd w:val="clear" w:color="auto" w:fill="auto"/>
          </w:tcPr>
          <w:p w14:paraId="2936F294" w14:textId="77777777" w:rsidR="002D20FD" w:rsidRPr="00CC169A"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CC169A">
              <w:rPr>
                <w:rFonts w:ascii="Times New Roman" w:eastAsia="Times New Roman" w:hAnsi="Times New Roman" w:cs="Times New Roman"/>
                <w:b/>
                <w:sz w:val="24"/>
                <w:szCs w:val="24"/>
              </w:rPr>
              <w:t>2</w:t>
            </w:r>
          </w:p>
        </w:tc>
        <w:tc>
          <w:tcPr>
            <w:tcW w:w="1843" w:type="dxa"/>
            <w:vMerge w:val="restart"/>
            <w:tcBorders>
              <w:top w:val="single" w:sz="4" w:space="0" w:color="auto"/>
            </w:tcBorders>
            <w:shd w:val="clear" w:color="auto" w:fill="auto"/>
          </w:tcPr>
          <w:p w14:paraId="3C04DB8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21659F22"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5296A8D4"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10 </w:t>
            </w:r>
          </w:p>
          <w:p w14:paraId="78D79FCF"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D20A3D" w14:paraId="58A2CB7B" w14:textId="77777777" w:rsidTr="008A1F16">
        <w:trPr>
          <w:trHeight w:val="345"/>
        </w:trPr>
        <w:tc>
          <w:tcPr>
            <w:tcW w:w="2240" w:type="dxa"/>
            <w:gridSpan w:val="4"/>
            <w:vMerge/>
            <w:tcBorders>
              <w:top w:val="single" w:sz="4" w:space="0" w:color="auto"/>
            </w:tcBorders>
            <w:shd w:val="clear" w:color="auto" w:fill="auto"/>
          </w:tcPr>
          <w:p w14:paraId="33E05C1A"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413A22D2"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5604">
              <w:rPr>
                <w:rFonts w:ascii="Times New Roman" w:hAnsi="Times New Roman" w:cs="Times New Roman"/>
                <w:sz w:val="24"/>
                <w:szCs w:val="24"/>
              </w:rPr>
              <w:t>Развитие зародыша человека.</w:t>
            </w:r>
          </w:p>
        </w:tc>
        <w:tc>
          <w:tcPr>
            <w:tcW w:w="2185" w:type="dxa"/>
            <w:vMerge w:val="restart"/>
            <w:tcBorders>
              <w:top w:val="single" w:sz="4" w:space="0" w:color="auto"/>
            </w:tcBorders>
            <w:shd w:val="clear" w:color="auto" w:fill="auto"/>
          </w:tcPr>
          <w:p w14:paraId="6E56A6CE"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14:paraId="0D4A28D8"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14:paraId="710DB19F"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p>
        </w:tc>
        <w:tc>
          <w:tcPr>
            <w:tcW w:w="1843" w:type="dxa"/>
            <w:vMerge/>
            <w:shd w:val="clear" w:color="auto" w:fill="auto"/>
          </w:tcPr>
          <w:p w14:paraId="356401B8"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r>
      <w:tr w:rsidR="002D20FD" w:rsidRPr="00D20A3D" w14:paraId="33FBDFAA" w14:textId="77777777" w:rsidTr="008A1F16">
        <w:trPr>
          <w:trHeight w:val="315"/>
        </w:trPr>
        <w:tc>
          <w:tcPr>
            <w:tcW w:w="2240" w:type="dxa"/>
            <w:gridSpan w:val="4"/>
            <w:vMerge/>
            <w:shd w:val="clear" w:color="auto" w:fill="auto"/>
          </w:tcPr>
          <w:p w14:paraId="78650D24"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57B607A7" w14:textId="77777777" w:rsidR="002D20FD" w:rsidRPr="00A1560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5604">
              <w:rPr>
                <w:rFonts w:ascii="Times New Roman" w:hAnsi="Times New Roman" w:cs="Times New Roman"/>
                <w:sz w:val="24"/>
                <w:szCs w:val="24"/>
              </w:rPr>
              <w:t>Овуляция.</w:t>
            </w:r>
          </w:p>
        </w:tc>
        <w:tc>
          <w:tcPr>
            <w:tcW w:w="2185" w:type="dxa"/>
            <w:vMerge/>
            <w:shd w:val="clear" w:color="auto" w:fill="auto"/>
          </w:tcPr>
          <w:p w14:paraId="7D5068F5"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c>
          <w:tcPr>
            <w:tcW w:w="1843" w:type="dxa"/>
            <w:vMerge/>
            <w:shd w:val="clear" w:color="auto" w:fill="auto"/>
          </w:tcPr>
          <w:p w14:paraId="10D7704C"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r>
      <w:tr w:rsidR="002D20FD" w:rsidRPr="00D20A3D" w14:paraId="0DA125B0" w14:textId="77777777" w:rsidTr="008A1F16">
        <w:trPr>
          <w:trHeight w:val="231"/>
        </w:trPr>
        <w:tc>
          <w:tcPr>
            <w:tcW w:w="2240" w:type="dxa"/>
            <w:gridSpan w:val="4"/>
            <w:vMerge/>
            <w:shd w:val="clear" w:color="auto" w:fill="auto"/>
          </w:tcPr>
          <w:p w14:paraId="60C03E3E"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4A20C749" w14:textId="77777777" w:rsidR="002D20FD" w:rsidRPr="00A1560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5604">
              <w:rPr>
                <w:rFonts w:ascii="Times New Roman" w:hAnsi="Times New Roman" w:cs="Times New Roman"/>
                <w:sz w:val="24"/>
                <w:szCs w:val="24"/>
              </w:rPr>
              <w:t>Созревание фолликул.</w:t>
            </w:r>
          </w:p>
        </w:tc>
        <w:tc>
          <w:tcPr>
            <w:tcW w:w="2185" w:type="dxa"/>
            <w:vMerge/>
            <w:shd w:val="clear" w:color="auto" w:fill="auto"/>
          </w:tcPr>
          <w:p w14:paraId="668A1189"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c>
          <w:tcPr>
            <w:tcW w:w="1843" w:type="dxa"/>
            <w:vMerge/>
            <w:shd w:val="clear" w:color="auto" w:fill="auto"/>
          </w:tcPr>
          <w:p w14:paraId="59CFA2B0"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r>
      <w:tr w:rsidR="002D20FD" w:rsidRPr="00D20A3D" w14:paraId="55BBDEE0" w14:textId="77777777" w:rsidTr="008A1F16">
        <w:trPr>
          <w:trHeight w:val="240"/>
        </w:trPr>
        <w:tc>
          <w:tcPr>
            <w:tcW w:w="2240" w:type="dxa"/>
            <w:gridSpan w:val="4"/>
            <w:vMerge/>
            <w:shd w:val="clear" w:color="auto" w:fill="auto"/>
          </w:tcPr>
          <w:p w14:paraId="7A2F8C0D"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0D1CDAFE" w14:textId="77777777" w:rsidR="002D20FD" w:rsidRPr="00A1560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5604">
              <w:rPr>
                <w:rFonts w:ascii="Times New Roman" w:hAnsi="Times New Roman" w:cs="Times New Roman"/>
                <w:sz w:val="24"/>
                <w:szCs w:val="24"/>
              </w:rPr>
              <w:t>Имплантация.</w:t>
            </w:r>
          </w:p>
        </w:tc>
        <w:tc>
          <w:tcPr>
            <w:tcW w:w="2185" w:type="dxa"/>
            <w:vMerge/>
            <w:shd w:val="clear" w:color="auto" w:fill="auto"/>
          </w:tcPr>
          <w:p w14:paraId="2709F6F3"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c>
          <w:tcPr>
            <w:tcW w:w="1843" w:type="dxa"/>
            <w:vMerge/>
            <w:shd w:val="clear" w:color="auto" w:fill="auto"/>
          </w:tcPr>
          <w:p w14:paraId="4453965A"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r>
      <w:tr w:rsidR="002D20FD" w:rsidRPr="00D20A3D" w14:paraId="719264EC" w14:textId="77777777" w:rsidTr="008A1F16">
        <w:trPr>
          <w:trHeight w:val="285"/>
        </w:trPr>
        <w:tc>
          <w:tcPr>
            <w:tcW w:w="2240" w:type="dxa"/>
            <w:gridSpan w:val="4"/>
            <w:vMerge/>
            <w:shd w:val="clear" w:color="auto" w:fill="auto"/>
          </w:tcPr>
          <w:p w14:paraId="23620B99"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0363A65B" w14:textId="77777777" w:rsidR="002D20FD" w:rsidRPr="00A1560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5604">
              <w:rPr>
                <w:rFonts w:ascii="Times New Roman" w:hAnsi="Times New Roman" w:cs="Times New Roman"/>
                <w:sz w:val="24"/>
                <w:szCs w:val="24"/>
              </w:rPr>
              <w:t>Внезародышевый орган - плацента.</w:t>
            </w:r>
          </w:p>
        </w:tc>
        <w:tc>
          <w:tcPr>
            <w:tcW w:w="2185" w:type="dxa"/>
            <w:vMerge/>
            <w:shd w:val="clear" w:color="auto" w:fill="auto"/>
          </w:tcPr>
          <w:p w14:paraId="20F1A643"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c>
          <w:tcPr>
            <w:tcW w:w="1843" w:type="dxa"/>
            <w:vMerge/>
            <w:shd w:val="clear" w:color="auto" w:fill="auto"/>
          </w:tcPr>
          <w:p w14:paraId="71840A77"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r>
      <w:tr w:rsidR="002D20FD" w:rsidRPr="00D20A3D" w14:paraId="16BDCD28" w14:textId="77777777" w:rsidTr="008A1F16">
        <w:trPr>
          <w:trHeight w:val="315"/>
        </w:trPr>
        <w:tc>
          <w:tcPr>
            <w:tcW w:w="2240" w:type="dxa"/>
            <w:gridSpan w:val="4"/>
            <w:vMerge/>
            <w:shd w:val="clear" w:color="auto" w:fill="auto"/>
          </w:tcPr>
          <w:p w14:paraId="1836AEF1"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04E21B1C" w14:textId="77777777" w:rsidR="002D20FD" w:rsidRPr="00A1560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5604">
              <w:rPr>
                <w:rFonts w:ascii="Times New Roman" w:hAnsi="Times New Roman" w:cs="Times New Roman"/>
                <w:sz w:val="24"/>
                <w:szCs w:val="24"/>
              </w:rPr>
              <w:t>Близнецы.</w:t>
            </w:r>
          </w:p>
        </w:tc>
        <w:tc>
          <w:tcPr>
            <w:tcW w:w="2185" w:type="dxa"/>
            <w:vMerge/>
            <w:shd w:val="clear" w:color="auto" w:fill="auto"/>
          </w:tcPr>
          <w:p w14:paraId="7136C68E"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c>
          <w:tcPr>
            <w:tcW w:w="1843" w:type="dxa"/>
            <w:vMerge/>
            <w:shd w:val="clear" w:color="auto" w:fill="auto"/>
          </w:tcPr>
          <w:p w14:paraId="5D6C1711"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r>
      <w:tr w:rsidR="002D20FD" w:rsidRPr="00D20A3D" w14:paraId="4A34EC8D" w14:textId="77777777" w:rsidTr="008A1F16">
        <w:trPr>
          <w:trHeight w:val="195"/>
        </w:trPr>
        <w:tc>
          <w:tcPr>
            <w:tcW w:w="2240" w:type="dxa"/>
            <w:gridSpan w:val="4"/>
            <w:vMerge/>
            <w:shd w:val="clear" w:color="auto" w:fill="auto"/>
          </w:tcPr>
          <w:p w14:paraId="0A74332E"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26DC0F4E" w14:textId="77777777" w:rsidR="002D20FD" w:rsidRPr="00A1560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5604">
              <w:rPr>
                <w:rFonts w:ascii="Times New Roman" w:hAnsi="Times New Roman" w:cs="Times New Roman"/>
                <w:sz w:val="24"/>
                <w:szCs w:val="24"/>
              </w:rPr>
              <w:t>Нарушения развития - тератогенные факторы.</w:t>
            </w:r>
          </w:p>
        </w:tc>
        <w:tc>
          <w:tcPr>
            <w:tcW w:w="2185" w:type="dxa"/>
            <w:vMerge/>
            <w:shd w:val="clear" w:color="auto" w:fill="auto"/>
          </w:tcPr>
          <w:p w14:paraId="6343E186"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c>
          <w:tcPr>
            <w:tcW w:w="1843" w:type="dxa"/>
            <w:vMerge/>
            <w:shd w:val="clear" w:color="auto" w:fill="auto"/>
          </w:tcPr>
          <w:p w14:paraId="3E2FC8BE"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r>
      <w:tr w:rsidR="002D20FD" w:rsidRPr="00D20A3D" w14:paraId="701C481F" w14:textId="77777777" w:rsidTr="008A1F16">
        <w:trPr>
          <w:trHeight w:val="345"/>
        </w:trPr>
        <w:tc>
          <w:tcPr>
            <w:tcW w:w="2240" w:type="dxa"/>
            <w:gridSpan w:val="4"/>
            <w:vMerge/>
            <w:shd w:val="clear" w:color="auto" w:fill="auto"/>
          </w:tcPr>
          <w:p w14:paraId="6B63BAA8"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6BFCAC46" w14:textId="77777777" w:rsidR="002D20FD" w:rsidRPr="00A1560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15604">
              <w:rPr>
                <w:rFonts w:ascii="Times New Roman" w:hAnsi="Times New Roman" w:cs="Times New Roman"/>
                <w:sz w:val="24"/>
                <w:szCs w:val="24"/>
              </w:rPr>
              <w:t>Экстракорпоральное оплодотворение.</w:t>
            </w:r>
          </w:p>
        </w:tc>
        <w:tc>
          <w:tcPr>
            <w:tcW w:w="2185" w:type="dxa"/>
            <w:vMerge/>
            <w:shd w:val="clear" w:color="auto" w:fill="auto"/>
          </w:tcPr>
          <w:p w14:paraId="5769F356"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c>
          <w:tcPr>
            <w:tcW w:w="1843" w:type="dxa"/>
            <w:vMerge/>
            <w:shd w:val="clear" w:color="auto" w:fill="auto"/>
          </w:tcPr>
          <w:p w14:paraId="16A91877" w14:textId="77777777" w:rsidR="002D20FD" w:rsidRPr="00D20A3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c>
      </w:tr>
      <w:tr w:rsidR="002D20FD" w:rsidRPr="00B55013" w14:paraId="0CD890BC" w14:textId="77777777" w:rsidTr="008A1F16">
        <w:trPr>
          <w:trHeight w:val="20"/>
        </w:trPr>
        <w:tc>
          <w:tcPr>
            <w:tcW w:w="2240" w:type="dxa"/>
            <w:gridSpan w:val="4"/>
            <w:vMerge w:val="restart"/>
            <w:shd w:val="clear" w:color="auto" w:fill="auto"/>
          </w:tcPr>
          <w:p w14:paraId="0807C4A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Тема 2.</w:t>
            </w:r>
            <w:r>
              <w:rPr>
                <w:rFonts w:ascii="Times New Roman" w:eastAsia="Times New Roman" w:hAnsi="Times New Roman" w:cs="Times New Roman"/>
                <w:b/>
                <w:sz w:val="24"/>
                <w:szCs w:val="24"/>
              </w:rPr>
              <w:t>5</w:t>
            </w:r>
            <w:r w:rsidRPr="00B55013">
              <w:rPr>
                <w:rFonts w:ascii="Times New Roman" w:eastAsia="Times New Roman" w:hAnsi="Times New Roman" w:cs="Times New Roman"/>
                <w:b/>
                <w:sz w:val="24"/>
                <w:szCs w:val="24"/>
              </w:rPr>
              <w:t xml:space="preserve">. </w:t>
            </w:r>
            <w:r w:rsidRPr="006E3CF0">
              <w:rPr>
                <w:rFonts w:ascii="Times New Roman" w:eastAsia="Times New Roman" w:hAnsi="Times New Roman" w:cs="Times New Roman"/>
                <w:sz w:val="24"/>
                <w:szCs w:val="24"/>
              </w:rPr>
              <w:t>Основные понятия генетики.</w:t>
            </w:r>
          </w:p>
        </w:tc>
        <w:tc>
          <w:tcPr>
            <w:tcW w:w="9356" w:type="dxa"/>
            <w:shd w:val="clear" w:color="auto" w:fill="auto"/>
          </w:tcPr>
          <w:p w14:paraId="2D0EEF3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30FCCB1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val="restart"/>
            <w:shd w:val="clear" w:color="auto" w:fill="auto"/>
            <w:vAlign w:val="center"/>
          </w:tcPr>
          <w:p w14:paraId="6D07A8E3"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59E6F88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ЛР 11</w:t>
            </w:r>
          </w:p>
        </w:tc>
      </w:tr>
      <w:tr w:rsidR="002D20FD" w:rsidRPr="00B55013" w14:paraId="30CD1B0C" w14:textId="77777777" w:rsidTr="008A1F16">
        <w:trPr>
          <w:trHeight w:val="540"/>
        </w:trPr>
        <w:tc>
          <w:tcPr>
            <w:tcW w:w="2240" w:type="dxa"/>
            <w:gridSpan w:val="4"/>
            <w:vMerge/>
            <w:shd w:val="clear" w:color="auto" w:fill="auto"/>
          </w:tcPr>
          <w:p w14:paraId="6B35394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73E3A02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Генетика как наука о наследственности и изменчивости организмов. Основные генетические понятия и символы. </w:t>
            </w:r>
          </w:p>
        </w:tc>
        <w:tc>
          <w:tcPr>
            <w:tcW w:w="2185" w:type="dxa"/>
            <w:vMerge w:val="restart"/>
            <w:shd w:val="clear" w:color="auto" w:fill="auto"/>
          </w:tcPr>
          <w:p w14:paraId="7E84C58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469A842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C111875" w14:textId="77777777" w:rsidTr="008A1F16">
        <w:trPr>
          <w:trHeight w:val="549"/>
        </w:trPr>
        <w:tc>
          <w:tcPr>
            <w:tcW w:w="2240" w:type="dxa"/>
            <w:gridSpan w:val="4"/>
            <w:vMerge/>
            <w:shd w:val="clear" w:color="auto" w:fill="auto"/>
          </w:tcPr>
          <w:p w14:paraId="4793626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7C3277A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Основные методы генетики: гибридологический, цитологические, молекулярно-генетические</w:t>
            </w:r>
            <w:r>
              <w:rPr>
                <w:rFonts w:ascii="Times New Roman" w:eastAsia="Times New Roman" w:hAnsi="Times New Roman" w:cs="Times New Roman"/>
                <w:sz w:val="24"/>
                <w:szCs w:val="24"/>
              </w:rPr>
              <w:t>.</w:t>
            </w:r>
            <w:r w:rsidRPr="00B55013">
              <w:rPr>
                <w:rFonts w:ascii="Times New Roman" w:eastAsia="Times New Roman" w:hAnsi="Times New Roman" w:cs="Times New Roman"/>
                <w:sz w:val="24"/>
                <w:szCs w:val="24"/>
              </w:rPr>
              <w:t xml:space="preserve"> Закономерности образования гамет.</w:t>
            </w:r>
          </w:p>
        </w:tc>
        <w:tc>
          <w:tcPr>
            <w:tcW w:w="2185" w:type="dxa"/>
            <w:vMerge/>
            <w:shd w:val="clear" w:color="auto" w:fill="auto"/>
          </w:tcPr>
          <w:p w14:paraId="3725665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30D4BAD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4E6E0C59" w14:textId="77777777" w:rsidTr="008A1F16">
        <w:trPr>
          <w:trHeight w:val="20"/>
        </w:trPr>
        <w:tc>
          <w:tcPr>
            <w:tcW w:w="2240" w:type="dxa"/>
            <w:gridSpan w:val="4"/>
            <w:vMerge w:val="restart"/>
            <w:shd w:val="clear" w:color="auto" w:fill="auto"/>
          </w:tcPr>
          <w:p w14:paraId="66E4237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Тема 2.</w:t>
            </w:r>
            <w:r>
              <w:rPr>
                <w:rFonts w:ascii="Times New Roman" w:eastAsia="Times New Roman" w:hAnsi="Times New Roman" w:cs="Times New Roman"/>
                <w:b/>
                <w:sz w:val="24"/>
                <w:szCs w:val="24"/>
              </w:rPr>
              <w:t>6</w:t>
            </w:r>
            <w:r w:rsidRPr="00B55013">
              <w:rPr>
                <w:rFonts w:ascii="Times New Roman" w:eastAsia="Times New Roman" w:hAnsi="Times New Roman" w:cs="Times New Roman"/>
                <w:b/>
                <w:sz w:val="24"/>
                <w:szCs w:val="24"/>
              </w:rPr>
              <w:t xml:space="preserve">. </w:t>
            </w:r>
            <w:r w:rsidRPr="006E3CF0">
              <w:rPr>
                <w:rFonts w:ascii="Times New Roman" w:eastAsia="Times New Roman" w:hAnsi="Times New Roman" w:cs="Times New Roman"/>
                <w:sz w:val="24"/>
                <w:szCs w:val="24"/>
              </w:rPr>
              <w:t>Закономерности наследования.</w:t>
            </w:r>
          </w:p>
          <w:p w14:paraId="593223F0" w14:textId="77777777" w:rsidR="002D20FD" w:rsidRPr="006F5858" w:rsidRDefault="002D20FD" w:rsidP="008A1F16">
            <w:pPr>
              <w:spacing w:line="240" w:lineRule="auto"/>
              <w:jc w:val="center"/>
              <w:rPr>
                <w:rFonts w:ascii="Times New Roman" w:eastAsia="Times New Roman" w:hAnsi="Times New Roman" w:cs="Times New Roman"/>
                <w:color w:val="FF0000"/>
                <w:sz w:val="24"/>
                <w:szCs w:val="24"/>
              </w:rPr>
            </w:pPr>
          </w:p>
          <w:p w14:paraId="73998A7F" w14:textId="77777777" w:rsidR="002D20FD" w:rsidRPr="00B55013" w:rsidRDefault="002D20FD" w:rsidP="008A1F16">
            <w:pPr>
              <w:spacing w:line="240" w:lineRule="auto"/>
              <w:ind w:firstLine="708"/>
              <w:rPr>
                <w:rFonts w:ascii="Times New Roman" w:eastAsia="Times New Roman" w:hAnsi="Times New Roman" w:cs="Times New Roman"/>
                <w:sz w:val="24"/>
                <w:szCs w:val="24"/>
              </w:rPr>
            </w:pPr>
          </w:p>
        </w:tc>
        <w:tc>
          <w:tcPr>
            <w:tcW w:w="9356" w:type="dxa"/>
            <w:shd w:val="clear" w:color="auto" w:fill="auto"/>
          </w:tcPr>
          <w:p w14:paraId="646321F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4A1A2BD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shd w:val="clear" w:color="auto" w:fill="auto"/>
            <w:vAlign w:val="center"/>
          </w:tcPr>
          <w:p w14:paraId="6910924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3BC95A7B"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36A0F79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p w14:paraId="58479D6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91E2066" w14:textId="77777777" w:rsidTr="008A1F16">
        <w:trPr>
          <w:trHeight w:val="606"/>
        </w:trPr>
        <w:tc>
          <w:tcPr>
            <w:tcW w:w="2240" w:type="dxa"/>
            <w:gridSpan w:val="4"/>
            <w:vMerge/>
            <w:shd w:val="clear" w:color="auto" w:fill="auto"/>
          </w:tcPr>
          <w:p w14:paraId="6EDC984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1FCBF0B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Законы Г. Менделя: Моногибридное скрещивание. Правило доминирования. Закон единообразия первого поколения. </w:t>
            </w:r>
          </w:p>
        </w:tc>
        <w:tc>
          <w:tcPr>
            <w:tcW w:w="2185" w:type="dxa"/>
            <w:vMerge w:val="restart"/>
            <w:shd w:val="clear" w:color="auto" w:fill="auto"/>
          </w:tcPr>
          <w:p w14:paraId="6DDE19B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7C8D194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4C10BC8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954A317" w14:textId="77777777" w:rsidTr="008A1F16">
        <w:trPr>
          <w:trHeight w:val="324"/>
        </w:trPr>
        <w:tc>
          <w:tcPr>
            <w:tcW w:w="2240" w:type="dxa"/>
            <w:gridSpan w:val="4"/>
            <w:vMerge/>
            <w:shd w:val="clear" w:color="auto" w:fill="auto"/>
          </w:tcPr>
          <w:p w14:paraId="53CDC53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1813B8D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Закон расщепления признаков. Цитологические основы моногибридного скрещивания. </w:t>
            </w:r>
          </w:p>
        </w:tc>
        <w:tc>
          <w:tcPr>
            <w:tcW w:w="2185" w:type="dxa"/>
            <w:vMerge/>
            <w:shd w:val="clear" w:color="auto" w:fill="auto"/>
          </w:tcPr>
          <w:p w14:paraId="47A7764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7E71A85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F51BBC1" w14:textId="77777777" w:rsidTr="008A1F16">
        <w:trPr>
          <w:trHeight w:val="258"/>
        </w:trPr>
        <w:tc>
          <w:tcPr>
            <w:tcW w:w="2240" w:type="dxa"/>
            <w:gridSpan w:val="4"/>
            <w:vMerge/>
            <w:shd w:val="clear" w:color="auto" w:fill="auto"/>
          </w:tcPr>
          <w:p w14:paraId="6F01A94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2DC7252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Гипотеза чистоты гамет. Анализирующее скрещивание. </w:t>
            </w:r>
          </w:p>
        </w:tc>
        <w:tc>
          <w:tcPr>
            <w:tcW w:w="2185" w:type="dxa"/>
            <w:vMerge/>
            <w:shd w:val="clear" w:color="auto" w:fill="auto"/>
          </w:tcPr>
          <w:p w14:paraId="4BE899B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355EC25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0B02F72" w14:textId="77777777" w:rsidTr="008A1F16">
        <w:trPr>
          <w:trHeight w:val="240"/>
        </w:trPr>
        <w:tc>
          <w:tcPr>
            <w:tcW w:w="2240" w:type="dxa"/>
            <w:gridSpan w:val="4"/>
            <w:vMerge/>
            <w:shd w:val="clear" w:color="auto" w:fill="auto"/>
          </w:tcPr>
          <w:p w14:paraId="4D9C872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08FA755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B55013">
              <w:rPr>
                <w:rFonts w:ascii="Times New Roman" w:eastAsia="Times New Roman" w:hAnsi="Times New Roman" w:cs="Times New Roman"/>
                <w:sz w:val="24"/>
                <w:szCs w:val="24"/>
              </w:rPr>
              <w:t>Дигибридное</w:t>
            </w:r>
            <w:proofErr w:type="spellEnd"/>
            <w:r w:rsidRPr="00B55013">
              <w:rPr>
                <w:rFonts w:ascii="Times New Roman" w:eastAsia="Times New Roman" w:hAnsi="Times New Roman" w:cs="Times New Roman"/>
                <w:sz w:val="24"/>
                <w:szCs w:val="24"/>
              </w:rPr>
              <w:t xml:space="preserve"> скрещивание. Закон независимого наследования признаков. </w:t>
            </w:r>
          </w:p>
        </w:tc>
        <w:tc>
          <w:tcPr>
            <w:tcW w:w="2185" w:type="dxa"/>
            <w:vMerge/>
            <w:shd w:val="clear" w:color="auto" w:fill="auto"/>
          </w:tcPr>
          <w:p w14:paraId="0B74094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7D93F87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7835D46" w14:textId="77777777" w:rsidTr="008A1F16">
        <w:trPr>
          <w:trHeight w:val="300"/>
        </w:trPr>
        <w:tc>
          <w:tcPr>
            <w:tcW w:w="2240" w:type="dxa"/>
            <w:gridSpan w:val="4"/>
            <w:vMerge/>
            <w:shd w:val="clear" w:color="auto" w:fill="auto"/>
          </w:tcPr>
          <w:p w14:paraId="7218FB0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436455B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Полигибридное наследование и его закономерности</w:t>
            </w:r>
          </w:p>
        </w:tc>
        <w:tc>
          <w:tcPr>
            <w:tcW w:w="2185" w:type="dxa"/>
            <w:vMerge/>
            <w:shd w:val="clear" w:color="auto" w:fill="auto"/>
          </w:tcPr>
          <w:p w14:paraId="7B38998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4567BB2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4B5386F" w14:textId="77777777" w:rsidTr="008A1F16">
        <w:trPr>
          <w:trHeight w:val="20"/>
        </w:trPr>
        <w:tc>
          <w:tcPr>
            <w:tcW w:w="2240" w:type="dxa"/>
            <w:gridSpan w:val="4"/>
            <w:vMerge/>
            <w:shd w:val="clear" w:color="auto" w:fill="auto"/>
          </w:tcPr>
          <w:p w14:paraId="459E104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shd w:val="clear" w:color="auto" w:fill="auto"/>
          </w:tcPr>
          <w:p w14:paraId="5BE48449" w14:textId="77777777" w:rsidR="002D20FD" w:rsidRPr="00F94069"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r w:rsidRPr="00F94069">
              <w:rPr>
                <w:rFonts w:ascii="Times New Roman" w:eastAsia="Times New Roman" w:hAnsi="Times New Roman" w:cs="Times New Roman"/>
                <w:b/>
                <w:i/>
                <w:sz w:val="24"/>
                <w:szCs w:val="24"/>
              </w:rPr>
              <w:t xml:space="preserve">Профессионально-ориентированное содержание </w:t>
            </w:r>
          </w:p>
        </w:tc>
        <w:tc>
          <w:tcPr>
            <w:tcW w:w="2185" w:type="dxa"/>
            <w:shd w:val="clear" w:color="auto" w:fill="auto"/>
          </w:tcPr>
          <w:p w14:paraId="68B3B956" w14:textId="77777777" w:rsidR="002D20FD" w:rsidRPr="005F347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5F3474">
              <w:rPr>
                <w:rFonts w:ascii="Times New Roman" w:eastAsia="Times New Roman" w:hAnsi="Times New Roman" w:cs="Times New Roman"/>
                <w:b/>
                <w:sz w:val="24"/>
                <w:szCs w:val="24"/>
              </w:rPr>
              <w:t>2</w:t>
            </w:r>
          </w:p>
        </w:tc>
        <w:tc>
          <w:tcPr>
            <w:tcW w:w="1843" w:type="dxa"/>
            <w:vMerge/>
            <w:shd w:val="clear" w:color="auto" w:fill="auto"/>
          </w:tcPr>
          <w:p w14:paraId="51DA09C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2D20FD" w:rsidRPr="00B55013" w14:paraId="615EF7E7" w14:textId="77777777" w:rsidTr="008A1F16">
        <w:trPr>
          <w:trHeight w:val="20"/>
        </w:trPr>
        <w:tc>
          <w:tcPr>
            <w:tcW w:w="2240" w:type="dxa"/>
            <w:gridSpan w:val="4"/>
            <w:vMerge/>
            <w:shd w:val="clear" w:color="auto" w:fill="auto"/>
          </w:tcPr>
          <w:p w14:paraId="2742D5D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shd w:val="clear" w:color="auto" w:fill="auto"/>
          </w:tcPr>
          <w:p w14:paraId="4A115E1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9. </w:t>
            </w:r>
            <w:r w:rsidRPr="00B55013">
              <w:rPr>
                <w:rFonts w:ascii="Times New Roman" w:eastAsia="Times New Roman" w:hAnsi="Times New Roman" w:cs="Times New Roman"/>
                <w:sz w:val="24"/>
                <w:szCs w:val="24"/>
              </w:rPr>
              <w:t xml:space="preserve">Закономерности наследования признаков при моно-, </w:t>
            </w:r>
            <w:proofErr w:type="spellStart"/>
            <w:r w:rsidRPr="00B55013">
              <w:rPr>
                <w:rFonts w:ascii="Times New Roman" w:eastAsia="Times New Roman" w:hAnsi="Times New Roman" w:cs="Times New Roman"/>
                <w:sz w:val="24"/>
                <w:szCs w:val="24"/>
              </w:rPr>
              <w:t>ди</w:t>
            </w:r>
            <w:proofErr w:type="spellEnd"/>
            <w:r w:rsidRPr="00B55013">
              <w:rPr>
                <w:rFonts w:ascii="Times New Roman" w:eastAsia="Times New Roman" w:hAnsi="Times New Roman" w:cs="Times New Roman"/>
                <w:sz w:val="24"/>
                <w:szCs w:val="24"/>
              </w:rPr>
              <w:t>-, полигибридном скрещивании.</w:t>
            </w:r>
          </w:p>
          <w:p w14:paraId="17533D7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на анализирующее скрещивание</w:t>
            </w:r>
            <w:r w:rsidRPr="00B55013">
              <w:rPr>
                <w:rFonts w:ascii="Times New Roman" w:eastAsia="Times New Roman" w:hAnsi="Times New Roman" w:cs="Times New Roman"/>
                <w:sz w:val="24"/>
                <w:szCs w:val="24"/>
              </w:rPr>
              <w:t>. Составление генотипических схем скрещивания</w:t>
            </w:r>
          </w:p>
        </w:tc>
        <w:tc>
          <w:tcPr>
            <w:tcW w:w="2185" w:type="dxa"/>
            <w:shd w:val="clear" w:color="auto" w:fill="auto"/>
            <w:vAlign w:val="center"/>
          </w:tcPr>
          <w:p w14:paraId="6F6914E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2D52ED1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FB0304F" w14:textId="77777777" w:rsidTr="008A1F16">
        <w:trPr>
          <w:trHeight w:val="20"/>
        </w:trPr>
        <w:tc>
          <w:tcPr>
            <w:tcW w:w="2240" w:type="dxa"/>
            <w:gridSpan w:val="4"/>
            <w:vMerge w:val="restart"/>
            <w:shd w:val="clear" w:color="auto" w:fill="auto"/>
          </w:tcPr>
          <w:p w14:paraId="1359439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Тема 2.7.</w:t>
            </w:r>
          </w:p>
          <w:p w14:paraId="6283D10C"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themeColor="text1"/>
                <w:sz w:val="24"/>
                <w:szCs w:val="24"/>
              </w:rPr>
            </w:pPr>
            <w:r w:rsidRPr="006E3CF0">
              <w:rPr>
                <w:rFonts w:ascii="Times New Roman" w:eastAsia="Times New Roman" w:hAnsi="Times New Roman" w:cs="Times New Roman"/>
                <w:color w:val="000000" w:themeColor="text1"/>
                <w:sz w:val="24"/>
                <w:szCs w:val="24"/>
              </w:rPr>
              <w:t>Взаимодействие аллельных генов.</w:t>
            </w:r>
          </w:p>
          <w:p w14:paraId="75F7B297" w14:textId="77777777" w:rsidR="002D20FD" w:rsidRPr="00B55013" w:rsidRDefault="002D20FD" w:rsidP="008A1F16">
            <w:pPr>
              <w:spacing w:line="240" w:lineRule="auto"/>
              <w:rPr>
                <w:rFonts w:ascii="Times New Roman" w:eastAsia="Times New Roman" w:hAnsi="Times New Roman" w:cs="Times New Roman"/>
                <w:color w:val="000000" w:themeColor="text1"/>
                <w:sz w:val="24"/>
                <w:szCs w:val="24"/>
              </w:rPr>
            </w:pPr>
          </w:p>
        </w:tc>
        <w:tc>
          <w:tcPr>
            <w:tcW w:w="9356" w:type="dxa"/>
            <w:shd w:val="clear" w:color="auto" w:fill="auto"/>
          </w:tcPr>
          <w:p w14:paraId="3A8B470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0C30172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val="restart"/>
            <w:shd w:val="clear" w:color="auto" w:fill="auto"/>
          </w:tcPr>
          <w:p w14:paraId="2BF6186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1B13E9D6"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65FE813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52628B64" w14:textId="77777777" w:rsidTr="008A1F16">
        <w:trPr>
          <w:trHeight w:val="300"/>
        </w:trPr>
        <w:tc>
          <w:tcPr>
            <w:tcW w:w="2240" w:type="dxa"/>
            <w:gridSpan w:val="4"/>
            <w:vMerge/>
            <w:shd w:val="clear" w:color="auto" w:fill="auto"/>
          </w:tcPr>
          <w:p w14:paraId="553A474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37CD3CF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ba-RU"/>
              </w:rPr>
            </w:pPr>
            <w:r w:rsidRPr="00B55013">
              <w:rPr>
                <w:rFonts w:ascii="Times New Roman" w:eastAsia="Times New Roman" w:hAnsi="Times New Roman" w:cs="Times New Roman"/>
                <w:sz w:val="24"/>
                <w:szCs w:val="24"/>
              </w:rPr>
              <w:t xml:space="preserve">Взаимодействие аллельных генов. Полное доминирование.  Неполное доминирование. </w:t>
            </w:r>
            <w:proofErr w:type="spellStart"/>
            <w:r w:rsidRPr="00B55013">
              <w:rPr>
                <w:rFonts w:ascii="Times New Roman" w:eastAsia="Times New Roman" w:hAnsi="Times New Roman" w:cs="Times New Roman"/>
                <w:sz w:val="24"/>
                <w:szCs w:val="24"/>
              </w:rPr>
              <w:t>Кодоминирование</w:t>
            </w:r>
            <w:proofErr w:type="spellEnd"/>
            <w:r w:rsidRPr="00B55013">
              <w:rPr>
                <w:rFonts w:ascii="Times New Roman" w:eastAsia="Times New Roman" w:hAnsi="Times New Roman" w:cs="Times New Roman"/>
                <w:sz w:val="24"/>
                <w:szCs w:val="24"/>
              </w:rPr>
              <w:t xml:space="preserve">. Сверхдоминирование. Множественный аллелизм. </w:t>
            </w:r>
          </w:p>
        </w:tc>
        <w:tc>
          <w:tcPr>
            <w:tcW w:w="2185" w:type="dxa"/>
            <w:vMerge w:val="restart"/>
            <w:shd w:val="clear" w:color="auto" w:fill="auto"/>
          </w:tcPr>
          <w:p w14:paraId="57A7D4B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5C97A72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40F3572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100619E" w14:textId="77777777" w:rsidTr="008A1F16">
        <w:trPr>
          <w:trHeight w:val="430"/>
        </w:trPr>
        <w:tc>
          <w:tcPr>
            <w:tcW w:w="2240" w:type="dxa"/>
            <w:gridSpan w:val="4"/>
            <w:vMerge/>
            <w:shd w:val="clear" w:color="auto" w:fill="auto"/>
          </w:tcPr>
          <w:p w14:paraId="298A659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3D67A7F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Типы </w:t>
            </w:r>
            <w:proofErr w:type="spellStart"/>
            <w:r w:rsidRPr="00B55013">
              <w:rPr>
                <w:rFonts w:ascii="Times New Roman" w:eastAsia="Times New Roman" w:hAnsi="Times New Roman" w:cs="Times New Roman"/>
                <w:sz w:val="24"/>
                <w:szCs w:val="24"/>
              </w:rPr>
              <w:t>скрещивани</w:t>
            </w:r>
            <w:proofErr w:type="spellEnd"/>
            <w:r w:rsidRPr="00B55013">
              <w:rPr>
                <w:rFonts w:ascii="Times New Roman" w:eastAsia="Times New Roman" w:hAnsi="Times New Roman" w:cs="Times New Roman"/>
                <w:sz w:val="24"/>
                <w:szCs w:val="24"/>
                <w:lang w:val="ba-RU"/>
              </w:rPr>
              <w:t>й</w:t>
            </w:r>
            <w:r w:rsidRPr="00D25253">
              <w:rPr>
                <w:rFonts w:ascii="Times New Roman" w:eastAsia="Times New Roman" w:hAnsi="Times New Roman" w:cs="Times New Roman"/>
                <w:sz w:val="24"/>
                <w:szCs w:val="24"/>
              </w:rPr>
              <w:t xml:space="preserve">: </w:t>
            </w:r>
            <w:r w:rsidRPr="00B55013">
              <w:rPr>
                <w:rFonts w:ascii="Times New Roman" w:eastAsia="Times New Roman" w:hAnsi="Times New Roman" w:cs="Times New Roman"/>
                <w:sz w:val="24"/>
                <w:szCs w:val="24"/>
                <w:lang w:val="ba-RU"/>
              </w:rPr>
              <w:t>анализирующее, вовратное, реципрокное.</w:t>
            </w:r>
          </w:p>
        </w:tc>
        <w:tc>
          <w:tcPr>
            <w:tcW w:w="2185" w:type="dxa"/>
            <w:vMerge/>
            <w:shd w:val="clear" w:color="auto" w:fill="auto"/>
          </w:tcPr>
          <w:p w14:paraId="4CA3C0B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412419D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F71F99F" w14:textId="77777777" w:rsidTr="008A1F16">
        <w:trPr>
          <w:trHeight w:val="192"/>
        </w:trPr>
        <w:tc>
          <w:tcPr>
            <w:tcW w:w="2240" w:type="dxa"/>
            <w:gridSpan w:val="4"/>
            <w:vMerge w:val="restart"/>
            <w:tcBorders>
              <w:top w:val="single" w:sz="4" w:space="0" w:color="auto"/>
            </w:tcBorders>
            <w:shd w:val="clear" w:color="auto" w:fill="auto"/>
          </w:tcPr>
          <w:p w14:paraId="26AD9E5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themeColor="text1"/>
                <w:sz w:val="24"/>
                <w:szCs w:val="24"/>
              </w:rPr>
              <w:t>Тема 2.8</w:t>
            </w:r>
            <w:r w:rsidRPr="00B55013">
              <w:rPr>
                <w:rFonts w:ascii="Times New Roman" w:eastAsia="Times New Roman" w:hAnsi="Times New Roman" w:cs="Times New Roman"/>
                <w:b/>
                <w:color w:val="000000" w:themeColor="text1"/>
                <w:sz w:val="24"/>
                <w:szCs w:val="24"/>
              </w:rPr>
              <w:t xml:space="preserve">. </w:t>
            </w:r>
            <w:r w:rsidRPr="006E3CF0">
              <w:rPr>
                <w:rFonts w:ascii="Times New Roman" w:eastAsia="Times New Roman" w:hAnsi="Times New Roman" w:cs="Times New Roman"/>
                <w:color w:val="000000" w:themeColor="text1"/>
                <w:sz w:val="24"/>
                <w:szCs w:val="24"/>
              </w:rPr>
              <w:t>Взаимодействие неаллельных генов.</w:t>
            </w:r>
          </w:p>
        </w:tc>
        <w:tc>
          <w:tcPr>
            <w:tcW w:w="9356" w:type="dxa"/>
            <w:tcBorders>
              <w:top w:val="single" w:sz="4" w:space="0" w:color="auto"/>
              <w:bottom w:val="single" w:sz="4" w:space="0" w:color="auto"/>
            </w:tcBorders>
            <w:shd w:val="clear" w:color="auto" w:fill="auto"/>
          </w:tcPr>
          <w:p w14:paraId="6D9FAB4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Основное содержание</w:t>
            </w:r>
          </w:p>
        </w:tc>
        <w:tc>
          <w:tcPr>
            <w:tcW w:w="2185" w:type="dxa"/>
            <w:tcBorders>
              <w:top w:val="single" w:sz="4" w:space="0" w:color="auto"/>
              <w:bottom w:val="single" w:sz="4" w:space="0" w:color="auto"/>
            </w:tcBorders>
            <w:shd w:val="clear" w:color="auto" w:fill="auto"/>
          </w:tcPr>
          <w:p w14:paraId="217A5D18" w14:textId="77777777" w:rsidR="002D20FD" w:rsidRPr="00452E4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452E4D">
              <w:rPr>
                <w:rFonts w:ascii="Times New Roman" w:eastAsia="Times New Roman" w:hAnsi="Times New Roman" w:cs="Times New Roman"/>
                <w:b/>
                <w:sz w:val="24"/>
                <w:szCs w:val="24"/>
              </w:rPr>
              <w:t>4</w:t>
            </w:r>
          </w:p>
        </w:tc>
        <w:tc>
          <w:tcPr>
            <w:tcW w:w="1843" w:type="dxa"/>
            <w:vMerge w:val="restart"/>
            <w:tcBorders>
              <w:top w:val="single" w:sz="4" w:space="0" w:color="auto"/>
            </w:tcBorders>
            <w:shd w:val="clear" w:color="auto" w:fill="auto"/>
          </w:tcPr>
          <w:p w14:paraId="6E52324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625F3EA8"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7AF398DB"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6E3C03F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217F516E" w14:textId="77777777" w:rsidTr="008A1F16">
        <w:trPr>
          <w:trHeight w:val="540"/>
        </w:trPr>
        <w:tc>
          <w:tcPr>
            <w:tcW w:w="2240" w:type="dxa"/>
            <w:gridSpan w:val="4"/>
            <w:vMerge/>
            <w:shd w:val="clear" w:color="auto" w:fill="auto"/>
          </w:tcPr>
          <w:p w14:paraId="2282143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rPr>
            </w:pPr>
          </w:p>
        </w:tc>
        <w:tc>
          <w:tcPr>
            <w:tcW w:w="9356" w:type="dxa"/>
            <w:tcBorders>
              <w:top w:val="single" w:sz="4" w:space="0" w:color="auto"/>
              <w:bottom w:val="single" w:sz="4" w:space="0" w:color="auto"/>
            </w:tcBorders>
            <w:shd w:val="clear" w:color="auto" w:fill="auto"/>
          </w:tcPr>
          <w:p w14:paraId="734E587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ba-RU"/>
              </w:rPr>
            </w:pPr>
            <w:r w:rsidRPr="00B55013">
              <w:rPr>
                <w:rFonts w:ascii="Times New Roman" w:eastAsia="Times New Roman" w:hAnsi="Times New Roman" w:cs="Times New Roman"/>
                <w:sz w:val="24"/>
                <w:szCs w:val="24"/>
              </w:rPr>
              <w:t xml:space="preserve">Взаимодействие неаллельных генов. Комплементарность. </w:t>
            </w:r>
            <w:proofErr w:type="spellStart"/>
            <w:r w:rsidRPr="00B55013">
              <w:rPr>
                <w:rFonts w:ascii="Times New Roman" w:eastAsia="Times New Roman" w:hAnsi="Times New Roman" w:cs="Times New Roman"/>
                <w:sz w:val="24"/>
                <w:szCs w:val="24"/>
              </w:rPr>
              <w:t>Эпистаз</w:t>
            </w:r>
            <w:proofErr w:type="spellEnd"/>
            <w:r w:rsidRPr="00B55013">
              <w:rPr>
                <w:rFonts w:ascii="Times New Roman" w:eastAsia="Times New Roman" w:hAnsi="Times New Roman" w:cs="Times New Roman"/>
                <w:sz w:val="24"/>
                <w:szCs w:val="24"/>
              </w:rPr>
              <w:t xml:space="preserve">. Полимерия. Множественное действие генов. </w:t>
            </w:r>
          </w:p>
        </w:tc>
        <w:tc>
          <w:tcPr>
            <w:tcW w:w="2185" w:type="dxa"/>
            <w:vMerge w:val="restart"/>
            <w:tcBorders>
              <w:top w:val="single" w:sz="4" w:space="0" w:color="auto"/>
            </w:tcBorders>
            <w:shd w:val="clear" w:color="auto" w:fill="auto"/>
          </w:tcPr>
          <w:p w14:paraId="1FA3FEC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717211C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401FDD7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0D895BF" w14:textId="77777777" w:rsidTr="008A1F16">
        <w:trPr>
          <w:trHeight w:val="273"/>
        </w:trPr>
        <w:tc>
          <w:tcPr>
            <w:tcW w:w="2240" w:type="dxa"/>
            <w:gridSpan w:val="4"/>
            <w:vMerge/>
            <w:shd w:val="clear" w:color="auto" w:fill="auto"/>
          </w:tcPr>
          <w:p w14:paraId="2C63BBD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rPr>
            </w:pPr>
          </w:p>
        </w:tc>
        <w:tc>
          <w:tcPr>
            <w:tcW w:w="9356" w:type="dxa"/>
            <w:tcBorders>
              <w:top w:val="single" w:sz="4" w:space="0" w:color="auto"/>
              <w:bottom w:val="single" w:sz="4" w:space="0" w:color="auto"/>
            </w:tcBorders>
            <w:shd w:val="clear" w:color="auto" w:fill="auto"/>
          </w:tcPr>
          <w:p w14:paraId="0929B02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Плейотропия.</w:t>
            </w:r>
          </w:p>
        </w:tc>
        <w:tc>
          <w:tcPr>
            <w:tcW w:w="2185" w:type="dxa"/>
            <w:vMerge/>
            <w:tcBorders>
              <w:bottom w:val="single" w:sz="4" w:space="0" w:color="auto"/>
            </w:tcBorders>
            <w:shd w:val="clear" w:color="auto" w:fill="auto"/>
          </w:tcPr>
          <w:p w14:paraId="1F58610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1C8E0EC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D33E290" w14:textId="77777777" w:rsidTr="008A1F16">
        <w:trPr>
          <w:trHeight w:val="305"/>
        </w:trPr>
        <w:tc>
          <w:tcPr>
            <w:tcW w:w="2240" w:type="dxa"/>
            <w:gridSpan w:val="4"/>
            <w:vMerge/>
            <w:shd w:val="clear" w:color="auto" w:fill="auto"/>
          </w:tcPr>
          <w:p w14:paraId="5FF58A7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rPr>
            </w:pPr>
          </w:p>
        </w:tc>
        <w:tc>
          <w:tcPr>
            <w:tcW w:w="9356" w:type="dxa"/>
            <w:tcBorders>
              <w:top w:val="single" w:sz="4" w:space="0" w:color="auto"/>
              <w:bottom w:val="single" w:sz="4" w:space="0" w:color="auto"/>
            </w:tcBorders>
            <w:shd w:val="clear" w:color="auto" w:fill="auto"/>
          </w:tcPr>
          <w:p w14:paraId="69CECFE6" w14:textId="77777777" w:rsidR="002D20FD" w:rsidRPr="00F94069"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r w:rsidRPr="00F94069">
              <w:rPr>
                <w:rFonts w:ascii="Times New Roman" w:eastAsia="Times New Roman" w:hAnsi="Times New Roman" w:cs="Times New Roman"/>
                <w:b/>
                <w:i/>
                <w:sz w:val="24"/>
                <w:szCs w:val="24"/>
              </w:rPr>
              <w:t xml:space="preserve">Профессионально-ориентированное содержание </w:t>
            </w:r>
          </w:p>
        </w:tc>
        <w:tc>
          <w:tcPr>
            <w:tcW w:w="2185" w:type="dxa"/>
            <w:tcBorders>
              <w:top w:val="single" w:sz="4" w:space="0" w:color="auto"/>
              <w:bottom w:val="single" w:sz="4" w:space="0" w:color="auto"/>
            </w:tcBorders>
            <w:shd w:val="clear" w:color="auto" w:fill="auto"/>
          </w:tcPr>
          <w:p w14:paraId="3E0A9960" w14:textId="77777777" w:rsidR="002D20FD" w:rsidRPr="005F347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5F3474">
              <w:rPr>
                <w:rFonts w:ascii="Times New Roman" w:eastAsia="Times New Roman" w:hAnsi="Times New Roman" w:cs="Times New Roman"/>
                <w:b/>
                <w:sz w:val="24"/>
                <w:szCs w:val="24"/>
              </w:rPr>
              <w:t>2</w:t>
            </w:r>
          </w:p>
        </w:tc>
        <w:tc>
          <w:tcPr>
            <w:tcW w:w="1843" w:type="dxa"/>
            <w:vMerge/>
            <w:shd w:val="clear" w:color="auto" w:fill="auto"/>
          </w:tcPr>
          <w:p w14:paraId="37AAC42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FF43783" w14:textId="77777777" w:rsidTr="008A1F16">
        <w:trPr>
          <w:trHeight w:val="315"/>
        </w:trPr>
        <w:tc>
          <w:tcPr>
            <w:tcW w:w="2240" w:type="dxa"/>
            <w:gridSpan w:val="4"/>
            <w:vMerge/>
            <w:shd w:val="clear" w:color="auto" w:fill="auto"/>
          </w:tcPr>
          <w:p w14:paraId="3A87725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4"/>
                <w:szCs w:val="24"/>
              </w:rPr>
            </w:pPr>
          </w:p>
        </w:tc>
        <w:tc>
          <w:tcPr>
            <w:tcW w:w="9356" w:type="dxa"/>
            <w:tcBorders>
              <w:top w:val="single" w:sz="4" w:space="0" w:color="auto"/>
            </w:tcBorders>
            <w:shd w:val="clear" w:color="auto" w:fill="auto"/>
          </w:tcPr>
          <w:p w14:paraId="793A977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10. </w:t>
            </w:r>
            <w:r w:rsidRPr="00B55013">
              <w:rPr>
                <w:rFonts w:ascii="Times New Roman" w:eastAsia="Times New Roman" w:hAnsi="Times New Roman" w:cs="Times New Roman"/>
                <w:sz w:val="24"/>
                <w:szCs w:val="24"/>
              </w:rPr>
              <w:t>Решение задач на взаимодействие аллельных и неаллельных генов.</w:t>
            </w:r>
          </w:p>
          <w:p w14:paraId="57D1E05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w:t>
            </w:r>
            <w:r>
              <w:rPr>
                <w:rFonts w:ascii="Times New Roman" w:eastAsia="Times New Roman" w:hAnsi="Times New Roman" w:cs="Times New Roman"/>
                <w:sz w:val="24"/>
                <w:szCs w:val="24"/>
              </w:rPr>
              <w:t>.</w:t>
            </w:r>
            <w:r w:rsidRPr="00B55013">
              <w:rPr>
                <w:rFonts w:ascii="Times New Roman" w:eastAsia="Times New Roman" w:hAnsi="Times New Roman" w:cs="Times New Roman"/>
                <w:sz w:val="24"/>
                <w:szCs w:val="24"/>
              </w:rPr>
              <w:t xml:space="preserve"> </w:t>
            </w:r>
            <w:r w:rsidRPr="00B55013">
              <w:rPr>
                <w:rFonts w:ascii="Times New Roman" w:eastAsia="Times New Roman" w:hAnsi="Times New Roman" w:cs="Times New Roman"/>
                <w:sz w:val="24"/>
                <w:szCs w:val="24"/>
              </w:rPr>
              <w:lastRenderedPageBreak/>
              <w:t>скрещивания.</w:t>
            </w:r>
          </w:p>
        </w:tc>
        <w:tc>
          <w:tcPr>
            <w:tcW w:w="2185" w:type="dxa"/>
            <w:tcBorders>
              <w:top w:val="single" w:sz="4" w:space="0" w:color="auto"/>
            </w:tcBorders>
            <w:shd w:val="clear" w:color="auto" w:fill="auto"/>
          </w:tcPr>
          <w:p w14:paraId="2997318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285316E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16A26B1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0D10B89" w14:textId="77777777" w:rsidTr="008A1F16">
        <w:trPr>
          <w:trHeight w:val="20"/>
        </w:trPr>
        <w:tc>
          <w:tcPr>
            <w:tcW w:w="2240" w:type="dxa"/>
            <w:gridSpan w:val="4"/>
            <w:vMerge w:val="restart"/>
            <w:shd w:val="clear" w:color="auto" w:fill="auto"/>
          </w:tcPr>
          <w:p w14:paraId="07027FB9" w14:textId="77777777" w:rsidR="002D20FD" w:rsidRPr="006E3CF0"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Тема 2.</w:t>
            </w:r>
            <w:r>
              <w:rPr>
                <w:rFonts w:ascii="Times New Roman" w:eastAsia="Times New Roman" w:hAnsi="Times New Roman" w:cs="Times New Roman"/>
                <w:b/>
                <w:sz w:val="24"/>
                <w:szCs w:val="24"/>
              </w:rPr>
              <w:t>9</w:t>
            </w:r>
            <w:r w:rsidRPr="00B55013">
              <w:rPr>
                <w:rFonts w:ascii="Times New Roman" w:eastAsia="Times New Roman" w:hAnsi="Times New Roman" w:cs="Times New Roman"/>
                <w:b/>
                <w:sz w:val="24"/>
                <w:szCs w:val="24"/>
              </w:rPr>
              <w:t xml:space="preserve">. </w:t>
            </w:r>
            <w:r w:rsidRPr="006E3CF0">
              <w:rPr>
                <w:rFonts w:ascii="Times New Roman" w:eastAsia="Times New Roman" w:hAnsi="Times New Roman" w:cs="Times New Roman"/>
                <w:sz w:val="24"/>
                <w:szCs w:val="24"/>
              </w:rPr>
              <w:t>Сцепленное наследование признаков. Генетика пола.</w:t>
            </w:r>
          </w:p>
          <w:p w14:paraId="05EA9BAD" w14:textId="77777777" w:rsidR="002D20FD" w:rsidRPr="00B55013" w:rsidRDefault="002D20FD" w:rsidP="008A1F16">
            <w:pPr>
              <w:spacing w:line="240" w:lineRule="auto"/>
              <w:ind w:firstLine="708"/>
              <w:rPr>
                <w:rFonts w:ascii="Times New Roman" w:eastAsia="Times New Roman" w:hAnsi="Times New Roman" w:cs="Times New Roman"/>
                <w:sz w:val="24"/>
                <w:szCs w:val="24"/>
              </w:rPr>
            </w:pPr>
          </w:p>
        </w:tc>
        <w:tc>
          <w:tcPr>
            <w:tcW w:w="9356" w:type="dxa"/>
            <w:shd w:val="clear" w:color="auto" w:fill="auto"/>
          </w:tcPr>
          <w:p w14:paraId="1462E98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31A6BEC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shd w:val="clear" w:color="auto" w:fill="auto"/>
            <w:vAlign w:val="center"/>
          </w:tcPr>
          <w:p w14:paraId="64F1E27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2E89A09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70E34F0B"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5B5C590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1BD52D06" w14:textId="77777777" w:rsidTr="008A1F16">
        <w:trPr>
          <w:trHeight w:val="507"/>
        </w:trPr>
        <w:tc>
          <w:tcPr>
            <w:tcW w:w="2240" w:type="dxa"/>
            <w:gridSpan w:val="4"/>
            <w:vMerge/>
            <w:shd w:val="clear" w:color="auto" w:fill="auto"/>
          </w:tcPr>
          <w:p w14:paraId="6EB4490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15619B1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Законы Т. Моргана. Сцепленное наследование генов, нарушение сцепления. Хромосомная теория наследственности. </w:t>
            </w:r>
          </w:p>
        </w:tc>
        <w:tc>
          <w:tcPr>
            <w:tcW w:w="2185" w:type="dxa"/>
            <w:vMerge w:val="restart"/>
            <w:shd w:val="clear" w:color="auto" w:fill="auto"/>
          </w:tcPr>
          <w:p w14:paraId="5C87536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4E97DAB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32AF0DE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00B4315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3FEE8B8" w14:textId="77777777" w:rsidTr="008A1F16">
        <w:trPr>
          <w:trHeight w:val="540"/>
        </w:trPr>
        <w:tc>
          <w:tcPr>
            <w:tcW w:w="2240" w:type="dxa"/>
            <w:gridSpan w:val="4"/>
            <w:vMerge/>
            <w:shd w:val="clear" w:color="auto" w:fill="auto"/>
          </w:tcPr>
          <w:p w14:paraId="5C2CF9E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447CC7A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Генетическое картирование хромосом. Использование кроссинговера для составления генетических карт хромосом.</w:t>
            </w:r>
          </w:p>
        </w:tc>
        <w:tc>
          <w:tcPr>
            <w:tcW w:w="2185" w:type="dxa"/>
            <w:vMerge/>
            <w:shd w:val="clear" w:color="auto" w:fill="auto"/>
          </w:tcPr>
          <w:p w14:paraId="0204765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003D8AB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9728DB7" w14:textId="77777777" w:rsidTr="008A1F16">
        <w:trPr>
          <w:trHeight w:val="855"/>
        </w:trPr>
        <w:tc>
          <w:tcPr>
            <w:tcW w:w="2240" w:type="dxa"/>
            <w:gridSpan w:val="4"/>
            <w:vMerge/>
            <w:shd w:val="clear" w:color="auto" w:fill="auto"/>
          </w:tcPr>
          <w:p w14:paraId="7532B6B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3597D52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Хромосомный механизм определения пола. </w:t>
            </w:r>
            <w:proofErr w:type="spellStart"/>
            <w:r w:rsidRPr="00B55013">
              <w:rPr>
                <w:rFonts w:ascii="Times New Roman" w:eastAsia="Times New Roman" w:hAnsi="Times New Roman" w:cs="Times New Roman"/>
                <w:sz w:val="24"/>
                <w:szCs w:val="24"/>
              </w:rPr>
              <w:t>Аутосомы</w:t>
            </w:r>
            <w:proofErr w:type="spellEnd"/>
            <w:r w:rsidRPr="00B55013">
              <w:rPr>
                <w:rFonts w:ascii="Times New Roman" w:eastAsia="Times New Roman" w:hAnsi="Times New Roman" w:cs="Times New Roman"/>
                <w:sz w:val="24"/>
                <w:szCs w:val="24"/>
              </w:rPr>
              <w:t xml:space="preserve"> и половые хромосомы. </w:t>
            </w:r>
            <w:proofErr w:type="spellStart"/>
            <w:r w:rsidRPr="00B55013">
              <w:rPr>
                <w:rFonts w:ascii="Times New Roman" w:eastAsia="Times New Roman" w:hAnsi="Times New Roman" w:cs="Times New Roman"/>
                <w:sz w:val="24"/>
                <w:szCs w:val="24"/>
              </w:rPr>
              <w:t>Гомогаметный</w:t>
            </w:r>
            <w:proofErr w:type="spellEnd"/>
            <w:r w:rsidRPr="00B55013">
              <w:rPr>
                <w:rFonts w:ascii="Times New Roman" w:eastAsia="Times New Roman" w:hAnsi="Times New Roman" w:cs="Times New Roman"/>
                <w:sz w:val="24"/>
                <w:szCs w:val="24"/>
              </w:rPr>
              <w:t xml:space="preserve"> и </w:t>
            </w:r>
            <w:proofErr w:type="spellStart"/>
            <w:r w:rsidRPr="00B55013">
              <w:rPr>
                <w:rFonts w:ascii="Times New Roman" w:eastAsia="Times New Roman" w:hAnsi="Times New Roman" w:cs="Times New Roman"/>
                <w:sz w:val="24"/>
                <w:szCs w:val="24"/>
              </w:rPr>
              <w:t>гетерогаметный</w:t>
            </w:r>
            <w:proofErr w:type="spellEnd"/>
            <w:r w:rsidRPr="00B55013">
              <w:rPr>
                <w:rFonts w:ascii="Times New Roman" w:eastAsia="Times New Roman" w:hAnsi="Times New Roman" w:cs="Times New Roman"/>
                <w:sz w:val="24"/>
                <w:szCs w:val="24"/>
              </w:rPr>
              <w:t xml:space="preserve"> пол. Генетическая структура половых хромосом. Наследование признаков, сцепленных с полом.</w:t>
            </w:r>
          </w:p>
        </w:tc>
        <w:tc>
          <w:tcPr>
            <w:tcW w:w="2185" w:type="dxa"/>
            <w:vMerge/>
            <w:shd w:val="clear" w:color="auto" w:fill="auto"/>
          </w:tcPr>
          <w:p w14:paraId="1CD8469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3019663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8976416" w14:textId="77777777" w:rsidTr="008A1F16">
        <w:trPr>
          <w:trHeight w:val="20"/>
        </w:trPr>
        <w:tc>
          <w:tcPr>
            <w:tcW w:w="2240" w:type="dxa"/>
            <w:gridSpan w:val="4"/>
            <w:vMerge/>
            <w:shd w:val="clear" w:color="auto" w:fill="auto"/>
          </w:tcPr>
          <w:p w14:paraId="1AB3817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shd w:val="clear" w:color="auto" w:fill="auto"/>
          </w:tcPr>
          <w:p w14:paraId="737B9AB5" w14:textId="77777777" w:rsidR="002D20FD" w:rsidRPr="00F94069"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r w:rsidRPr="00F94069">
              <w:rPr>
                <w:rFonts w:ascii="Times New Roman" w:eastAsia="Times New Roman" w:hAnsi="Times New Roman" w:cs="Times New Roman"/>
                <w:b/>
                <w:i/>
                <w:sz w:val="24"/>
                <w:szCs w:val="24"/>
              </w:rPr>
              <w:t xml:space="preserve">Профессионально-ориентированное содержание </w:t>
            </w:r>
          </w:p>
        </w:tc>
        <w:tc>
          <w:tcPr>
            <w:tcW w:w="2185" w:type="dxa"/>
            <w:shd w:val="clear" w:color="auto" w:fill="auto"/>
          </w:tcPr>
          <w:p w14:paraId="67EB0D15" w14:textId="77777777" w:rsidR="002D20FD" w:rsidRPr="005F347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shd w:val="clear" w:color="auto" w:fill="auto"/>
          </w:tcPr>
          <w:p w14:paraId="3F61DE3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2D20FD" w:rsidRPr="00B55013" w14:paraId="0971D9D0" w14:textId="77777777" w:rsidTr="008A1F16">
        <w:trPr>
          <w:trHeight w:val="544"/>
        </w:trPr>
        <w:tc>
          <w:tcPr>
            <w:tcW w:w="2240" w:type="dxa"/>
            <w:gridSpan w:val="4"/>
            <w:vMerge/>
            <w:shd w:val="clear" w:color="auto" w:fill="auto"/>
          </w:tcPr>
          <w:p w14:paraId="52E773F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14597C24" w14:textId="77777777" w:rsidR="002D20FD" w:rsidRPr="00B55013" w:rsidRDefault="002D20FD" w:rsidP="008A1F16">
            <w:pPr>
              <w:spacing w:line="240" w:lineRule="auto"/>
              <w:ind w:left="34"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11. </w:t>
            </w:r>
            <w:r w:rsidRPr="00B55013">
              <w:rPr>
                <w:rFonts w:ascii="Times New Roman" w:hAnsi="Times New Roman" w:cs="Times New Roman"/>
                <w:sz w:val="24"/>
                <w:szCs w:val="24"/>
              </w:rPr>
              <w:t>Решение задач на сц</w:t>
            </w:r>
            <w:r>
              <w:rPr>
                <w:rFonts w:ascii="Times New Roman" w:hAnsi="Times New Roman" w:cs="Times New Roman"/>
                <w:sz w:val="24"/>
                <w:szCs w:val="24"/>
              </w:rPr>
              <w:t>епленное полом наследование признаков с кроссинговером и без кроссинговера.</w:t>
            </w:r>
          </w:p>
        </w:tc>
        <w:tc>
          <w:tcPr>
            <w:tcW w:w="2185" w:type="dxa"/>
            <w:tcBorders>
              <w:bottom w:val="single" w:sz="4" w:space="0" w:color="auto"/>
            </w:tcBorders>
            <w:shd w:val="clear" w:color="auto" w:fill="auto"/>
          </w:tcPr>
          <w:p w14:paraId="47FC32A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shd w:val="clear" w:color="auto" w:fill="auto"/>
          </w:tcPr>
          <w:p w14:paraId="312F94F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3B0667E" w14:textId="77777777" w:rsidTr="008A1F16">
        <w:trPr>
          <w:trHeight w:val="355"/>
        </w:trPr>
        <w:tc>
          <w:tcPr>
            <w:tcW w:w="2240" w:type="dxa"/>
            <w:gridSpan w:val="4"/>
            <w:vMerge/>
            <w:shd w:val="clear" w:color="auto" w:fill="auto"/>
          </w:tcPr>
          <w:p w14:paraId="6FBDC87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5EC171FF" w14:textId="77777777" w:rsidR="002D20FD" w:rsidRDefault="002D20FD" w:rsidP="008A1F16">
            <w:pPr>
              <w:spacing w:line="240" w:lineRule="auto"/>
              <w:ind w:left="34"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12. </w:t>
            </w:r>
            <w:r w:rsidRPr="00B55013">
              <w:rPr>
                <w:rFonts w:ascii="Times New Roman" w:hAnsi="Times New Roman" w:cs="Times New Roman"/>
                <w:sz w:val="24"/>
                <w:szCs w:val="24"/>
              </w:rPr>
              <w:t xml:space="preserve">Решение задач </w:t>
            </w:r>
            <w:r w:rsidRPr="00B55013">
              <w:rPr>
                <w:rFonts w:ascii="Times New Roman" w:hAnsi="Times New Roman" w:cs="Times New Roman"/>
                <w:sz w:val="24"/>
                <w:szCs w:val="24"/>
                <w:lang w:val="ba-RU"/>
              </w:rPr>
              <w:t>на с</w:t>
            </w:r>
            <w:proofErr w:type="spellStart"/>
            <w:r w:rsidRPr="00B55013">
              <w:rPr>
                <w:rFonts w:ascii="Times New Roman" w:hAnsi="Times New Roman" w:cs="Times New Roman"/>
                <w:sz w:val="24"/>
                <w:szCs w:val="24"/>
              </w:rPr>
              <w:t>цепленное</w:t>
            </w:r>
            <w:proofErr w:type="spellEnd"/>
            <w:r w:rsidRPr="00B55013">
              <w:rPr>
                <w:rFonts w:ascii="Times New Roman" w:hAnsi="Times New Roman" w:cs="Times New Roman"/>
                <w:sz w:val="24"/>
                <w:szCs w:val="24"/>
              </w:rPr>
              <w:t xml:space="preserve"> наследование генов в </w:t>
            </w:r>
            <w:proofErr w:type="spellStart"/>
            <w:r w:rsidRPr="00B55013">
              <w:rPr>
                <w:rFonts w:ascii="Times New Roman" w:hAnsi="Times New Roman" w:cs="Times New Roman"/>
                <w:sz w:val="24"/>
                <w:szCs w:val="24"/>
              </w:rPr>
              <w:t>аутосомах</w:t>
            </w:r>
            <w:proofErr w:type="spellEnd"/>
            <w:r w:rsidRPr="00B55013">
              <w:rPr>
                <w:rFonts w:ascii="Times New Roman" w:hAnsi="Times New Roman" w:cs="Times New Roman"/>
                <w:sz w:val="24"/>
                <w:szCs w:val="24"/>
                <w:lang w:val="ba-RU"/>
              </w:rPr>
              <w:t xml:space="preserve"> с к</w:t>
            </w:r>
            <w:proofErr w:type="spellStart"/>
            <w:r w:rsidRPr="00B55013">
              <w:rPr>
                <w:rFonts w:ascii="Times New Roman" w:hAnsi="Times New Roman" w:cs="Times New Roman"/>
                <w:sz w:val="24"/>
                <w:szCs w:val="24"/>
              </w:rPr>
              <w:t>россинговер</w:t>
            </w:r>
            <w:proofErr w:type="spellEnd"/>
            <w:r w:rsidRPr="00B55013">
              <w:rPr>
                <w:rFonts w:ascii="Times New Roman" w:hAnsi="Times New Roman" w:cs="Times New Roman"/>
                <w:sz w:val="24"/>
                <w:szCs w:val="24"/>
                <w:lang w:val="ba-RU"/>
              </w:rPr>
              <w:t>ом</w:t>
            </w:r>
            <w:r>
              <w:rPr>
                <w:rFonts w:ascii="Times New Roman" w:hAnsi="Times New Roman" w:cs="Times New Roman"/>
                <w:sz w:val="24"/>
                <w:szCs w:val="24"/>
                <w:lang w:val="ba-RU"/>
              </w:rPr>
              <w:t xml:space="preserve"> и без кроссинговера</w:t>
            </w:r>
            <w:r w:rsidRPr="00B55013">
              <w:rPr>
                <w:rFonts w:ascii="Times New Roman" w:hAnsi="Times New Roman" w:cs="Times New Roman"/>
                <w:sz w:val="24"/>
                <w:szCs w:val="24"/>
                <w:lang w:val="ba-RU"/>
              </w:rPr>
              <w:t>.</w:t>
            </w:r>
          </w:p>
        </w:tc>
        <w:tc>
          <w:tcPr>
            <w:tcW w:w="2185" w:type="dxa"/>
            <w:tcBorders>
              <w:top w:val="single" w:sz="4" w:space="0" w:color="auto"/>
            </w:tcBorders>
            <w:shd w:val="clear" w:color="auto" w:fill="auto"/>
          </w:tcPr>
          <w:p w14:paraId="3E3F36F4"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shd w:val="clear" w:color="auto" w:fill="auto"/>
          </w:tcPr>
          <w:p w14:paraId="1A2BF70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DBCF1E9" w14:textId="77777777" w:rsidTr="008A1F16">
        <w:trPr>
          <w:trHeight w:val="278"/>
        </w:trPr>
        <w:tc>
          <w:tcPr>
            <w:tcW w:w="2240" w:type="dxa"/>
            <w:gridSpan w:val="4"/>
            <w:vMerge w:val="restart"/>
            <w:shd w:val="clear" w:color="auto" w:fill="auto"/>
          </w:tcPr>
          <w:p w14:paraId="4158A3EC"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2.10</w:t>
            </w:r>
            <w:r w:rsidRPr="00B55013">
              <w:rPr>
                <w:rFonts w:ascii="Times New Roman" w:eastAsia="Times New Roman" w:hAnsi="Times New Roman" w:cs="Times New Roman"/>
                <w:b/>
                <w:sz w:val="24"/>
                <w:szCs w:val="24"/>
              </w:rPr>
              <w:t xml:space="preserve">. </w:t>
            </w:r>
          </w:p>
          <w:p w14:paraId="00957EC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6E3CF0">
              <w:rPr>
                <w:rFonts w:ascii="Times New Roman" w:eastAsia="Times New Roman" w:hAnsi="Times New Roman" w:cs="Times New Roman"/>
                <w:sz w:val="24"/>
                <w:szCs w:val="24"/>
              </w:rPr>
              <w:t>Генетика человека</w:t>
            </w:r>
          </w:p>
        </w:tc>
        <w:tc>
          <w:tcPr>
            <w:tcW w:w="9356" w:type="dxa"/>
            <w:shd w:val="clear" w:color="auto" w:fill="auto"/>
          </w:tcPr>
          <w:p w14:paraId="022CB32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07E13DA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val="restart"/>
            <w:shd w:val="clear" w:color="auto" w:fill="auto"/>
            <w:vAlign w:val="center"/>
          </w:tcPr>
          <w:p w14:paraId="6707F3C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371F9691"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51E01CC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4BB848E7" w14:textId="77777777" w:rsidTr="008A1F16">
        <w:trPr>
          <w:trHeight w:val="555"/>
        </w:trPr>
        <w:tc>
          <w:tcPr>
            <w:tcW w:w="2240" w:type="dxa"/>
            <w:gridSpan w:val="4"/>
            <w:vMerge/>
            <w:shd w:val="clear" w:color="auto" w:fill="auto"/>
          </w:tcPr>
          <w:p w14:paraId="7499358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34A7A3F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ba-RU"/>
              </w:rPr>
            </w:pPr>
            <w:r w:rsidRPr="00B55013">
              <w:rPr>
                <w:rFonts w:ascii="Times New Roman" w:eastAsia="Times New Roman" w:hAnsi="Times New Roman" w:cs="Times New Roman"/>
                <w:sz w:val="24"/>
                <w:szCs w:val="24"/>
              </w:rPr>
              <w:t xml:space="preserve">Кариотип человека. Методы изучения генетики человека: генеалогический, близнецовый, цитогенетический, биохимический, популяционно-статистический. </w:t>
            </w:r>
          </w:p>
        </w:tc>
        <w:tc>
          <w:tcPr>
            <w:tcW w:w="2185" w:type="dxa"/>
            <w:vMerge w:val="restart"/>
            <w:shd w:val="clear" w:color="auto" w:fill="auto"/>
          </w:tcPr>
          <w:p w14:paraId="1E49CA1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0FDAB74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54B5563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80AA15B" w14:textId="77777777" w:rsidTr="008A1F16">
        <w:trPr>
          <w:trHeight w:val="489"/>
        </w:trPr>
        <w:tc>
          <w:tcPr>
            <w:tcW w:w="2240" w:type="dxa"/>
            <w:gridSpan w:val="4"/>
            <w:vMerge/>
            <w:shd w:val="clear" w:color="auto" w:fill="auto"/>
          </w:tcPr>
          <w:p w14:paraId="77D19B1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3F386F2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Наследственные заболевания человека. Генные и хромосомные болезни человека. Болезни с наследственной предрасположенностью. </w:t>
            </w:r>
          </w:p>
        </w:tc>
        <w:tc>
          <w:tcPr>
            <w:tcW w:w="2185" w:type="dxa"/>
            <w:vMerge/>
            <w:shd w:val="clear" w:color="auto" w:fill="auto"/>
          </w:tcPr>
          <w:p w14:paraId="730D90F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6A7F7DD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8BB86BD" w14:textId="77777777" w:rsidTr="008A1F16">
        <w:trPr>
          <w:trHeight w:val="600"/>
        </w:trPr>
        <w:tc>
          <w:tcPr>
            <w:tcW w:w="2240" w:type="dxa"/>
            <w:gridSpan w:val="4"/>
            <w:vMerge/>
            <w:shd w:val="clear" w:color="auto" w:fill="auto"/>
          </w:tcPr>
          <w:p w14:paraId="0ADCDF2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56698C6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Значение медицинской генетики в</w:t>
            </w:r>
            <w:r>
              <w:rPr>
                <w:rFonts w:ascii="Times New Roman" w:eastAsia="Times New Roman" w:hAnsi="Times New Roman" w:cs="Times New Roman"/>
                <w:sz w:val="24"/>
                <w:szCs w:val="24"/>
              </w:rPr>
              <w:t xml:space="preserve"> </w:t>
            </w:r>
            <w:r w:rsidRPr="00B55013">
              <w:rPr>
                <w:rFonts w:ascii="Times New Roman" w:eastAsia="Times New Roman" w:hAnsi="Times New Roman" w:cs="Times New Roman"/>
                <w:sz w:val="24"/>
                <w:szCs w:val="24"/>
                <w:lang w:val="ba-RU"/>
              </w:rPr>
              <w:t>профилактика</w:t>
            </w:r>
            <w:r>
              <w:rPr>
                <w:rFonts w:ascii="Times New Roman" w:eastAsia="Times New Roman" w:hAnsi="Times New Roman" w:cs="Times New Roman"/>
                <w:sz w:val="24"/>
                <w:szCs w:val="24"/>
                <w:lang w:val="ba-RU"/>
              </w:rPr>
              <w:t xml:space="preserve"> </w:t>
            </w:r>
            <w:r w:rsidRPr="00B55013">
              <w:rPr>
                <w:rFonts w:ascii="Times New Roman" w:eastAsia="Times New Roman" w:hAnsi="Times New Roman" w:cs="Times New Roman"/>
                <w:sz w:val="24"/>
                <w:szCs w:val="24"/>
              </w:rPr>
              <w:t>и лечении генетических заболеваний человека</w:t>
            </w:r>
            <w:r w:rsidRPr="00B55013">
              <w:rPr>
                <w:rFonts w:ascii="Times New Roman" w:eastAsia="Times New Roman" w:hAnsi="Times New Roman" w:cs="Times New Roman"/>
                <w:sz w:val="24"/>
                <w:szCs w:val="24"/>
                <w:lang w:val="ba-RU"/>
              </w:rPr>
              <w:t>.</w:t>
            </w:r>
          </w:p>
        </w:tc>
        <w:tc>
          <w:tcPr>
            <w:tcW w:w="2185" w:type="dxa"/>
            <w:vMerge/>
            <w:shd w:val="clear" w:color="auto" w:fill="auto"/>
          </w:tcPr>
          <w:p w14:paraId="2A3BE57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56DFF4B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271C292" w14:textId="77777777" w:rsidTr="008A1F16">
        <w:trPr>
          <w:trHeight w:val="20"/>
        </w:trPr>
        <w:tc>
          <w:tcPr>
            <w:tcW w:w="2240" w:type="dxa"/>
            <w:gridSpan w:val="4"/>
            <w:vMerge w:val="restart"/>
            <w:shd w:val="clear" w:color="auto" w:fill="auto"/>
          </w:tcPr>
          <w:p w14:paraId="7D2CE95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2.11</w:t>
            </w:r>
            <w:r w:rsidRPr="00B55013">
              <w:rPr>
                <w:rFonts w:ascii="Times New Roman" w:eastAsia="Times New Roman" w:hAnsi="Times New Roman" w:cs="Times New Roman"/>
                <w:b/>
                <w:sz w:val="24"/>
                <w:szCs w:val="24"/>
              </w:rPr>
              <w:t xml:space="preserve">. </w:t>
            </w:r>
            <w:r w:rsidRPr="006E3CF0">
              <w:rPr>
                <w:rFonts w:ascii="Times New Roman" w:eastAsia="Times New Roman" w:hAnsi="Times New Roman" w:cs="Times New Roman"/>
                <w:sz w:val="24"/>
                <w:szCs w:val="24"/>
              </w:rPr>
              <w:t>Закономерности изменчивости.</w:t>
            </w:r>
          </w:p>
        </w:tc>
        <w:tc>
          <w:tcPr>
            <w:tcW w:w="9356" w:type="dxa"/>
            <w:shd w:val="clear" w:color="auto" w:fill="auto"/>
          </w:tcPr>
          <w:p w14:paraId="3F00589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0B5281B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shd w:val="clear" w:color="auto" w:fill="auto"/>
            <w:vAlign w:val="center"/>
          </w:tcPr>
          <w:p w14:paraId="7747883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0E42C44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326FFD0E"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0D4BDD3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4245037B" w14:textId="77777777" w:rsidTr="008A1F16">
        <w:trPr>
          <w:trHeight w:val="810"/>
        </w:trPr>
        <w:tc>
          <w:tcPr>
            <w:tcW w:w="2240" w:type="dxa"/>
            <w:gridSpan w:val="4"/>
            <w:vMerge/>
            <w:shd w:val="clear" w:color="auto" w:fill="auto"/>
          </w:tcPr>
          <w:p w14:paraId="51423B1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74E202A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наследственная и ненаследственная.</w:t>
            </w:r>
          </w:p>
        </w:tc>
        <w:tc>
          <w:tcPr>
            <w:tcW w:w="2185" w:type="dxa"/>
            <w:vMerge w:val="restart"/>
            <w:shd w:val="clear" w:color="auto" w:fill="auto"/>
          </w:tcPr>
          <w:p w14:paraId="1D8D837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58F90CD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656DD50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4191D68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12E04F0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E066A25" w14:textId="77777777" w:rsidTr="008A1F16">
        <w:trPr>
          <w:trHeight w:val="840"/>
        </w:trPr>
        <w:tc>
          <w:tcPr>
            <w:tcW w:w="2240" w:type="dxa"/>
            <w:gridSpan w:val="4"/>
            <w:vMerge/>
            <w:shd w:val="clear" w:color="auto" w:fill="auto"/>
          </w:tcPr>
          <w:p w14:paraId="6CA35F2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528609F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Модификационная, или фенотипическая изменчивость. Роль среды в модификационной изменчивости. Норма реакции признака. Вариационный ряд и вариационная кривая. Характеристика модификационной изменчивости</w:t>
            </w:r>
            <w:r>
              <w:rPr>
                <w:rFonts w:ascii="Times New Roman" w:eastAsia="Times New Roman" w:hAnsi="Times New Roman" w:cs="Times New Roman"/>
                <w:sz w:val="24"/>
                <w:szCs w:val="24"/>
              </w:rPr>
              <w:t>.</w:t>
            </w:r>
          </w:p>
        </w:tc>
        <w:tc>
          <w:tcPr>
            <w:tcW w:w="2185" w:type="dxa"/>
            <w:vMerge/>
            <w:shd w:val="clear" w:color="auto" w:fill="auto"/>
          </w:tcPr>
          <w:p w14:paraId="7B3A69B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0AF6181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88A23C4" w14:textId="77777777" w:rsidTr="008A1F16">
        <w:trPr>
          <w:trHeight w:val="810"/>
        </w:trPr>
        <w:tc>
          <w:tcPr>
            <w:tcW w:w="2240" w:type="dxa"/>
            <w:gridSpan w:val="4"/>
            <w:vMerge/>
            <w:shd w:val="clear" w:color="auto" w:fill="auto"/>
          </w:tcPr>
          <w:p w14:paraId="7722CDB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0D3B52E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Наследственная, или генотипическая изменчивость. Комбинативная изменчивость.</w:t>
            </w:r>
          </w:p>
          <w:p w14:paraId="37E93FC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Мутационная изменчивость. Виды мутаций: генные, хромосомные, геномные. Причины возникновения мутаций</w:t>
            </w:r>
            <w:r>
              <w:rPr>
                <w:rFonts w:ascii="Times New Roman" w:eastAsia="Times New Roman" w:hAnsi="Times New Roman" w:cs="Times New Roman"/>
                <w:sz w:val="24"/>
                <w:szCs w:val="24"/>
              </w:rPr>
              <w:t>.</w:t>
            </w:r>
          </w:p>
        </w:tc>
        <w:tc>
          <w:tcPr>
            <w:tcW w:w="2185" w:type="dxa"/>
            <w:vMerge/>
            <w:shd w:val="clear" w:color="auto" w:fill="auto"/>
          </w:tcPr>
          <w:p w14:paraId="0A400AB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55E8A18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734D63A" w14:textId="77777777" w:rsidTr="008A1F16">
        <w:trPr>
          <w:trHeight w:val="20"/>
        </w:trPr>
        <w:tc>
          <w:tcPr>
            <w:tcW w:w="2240" w:type="dxa"/>
            <w:gridSpan w:val="4"/>
            <w:vMerge/>
            <w:shd w:val="clear" w:color="auto" w:fill="auto"/>
          </w:tcPr>
          <w:p w14:paraId="468B00F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shd w:val="clear" w:color="auto" w:fill="auto"/>
          </w:tcPr>
          <w:p w14:paraId="5DB14A7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bCs/>
                <w:sz w:val="24"/>
                <w:szCs w:val="24"/>
              </w:rPr>
              <w:t>В том числе п</w:t>
            </w:r>
            <w:r>
              <w:rPr>
                <w:rFonts w:ascii="Times New Roman" w:eastAsia="Times New Roman" w:hAnsi="Times New Roman" w:cs="Times New Roman"/>
                <w:b/>
                <w:sz w:val="24"/>
                <w:szCs w:val="24"/>
              </w:rPr>
              <w:t>рактических занятий</w:t>
            </w:r>
            <w:r w:rsidRPr="00B55013">
              <w:rPr>
                <w:rFonts w:ascii="Times New Roman" w:eastAsia="Times New Roman" w:hAnsi="Times New Roman" w:cs="Times New Roman"/>
                <w:b/>
                <w:sz w:val="24"/>
                <w:szCs w:val="24"/>
              </w:rPr>
              <w:t>:</w:t>
            </w:r>
          </w:p>
        </w:tc>
        <w:tc>
          <w:tcPr>
            <w:tcW w:w="2185" w:type="dxa"/>
            <w:shd w:val="clear" w:color="auto" w:fill="auto"/>
          </w:tcPr>
          <w:p w14:paraId="75819FCC" w14:textId="77777777" w:rsidR="002D20FD" w:rsidRPr="005F347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5F3474">
              <w:rPr>
                <w:rFonts w:ascii="Times New Roman" w:eastAsia="Times New Roman" w:hAnsi="Times New Roman" w:cs="Times New Roman"/>
                <w:b/>
                <w:sz w:val="24"/>
                <w:szCs w:val="24"/>
              </w:rPr>
              <w:t>2</w:t>
            </w:r>
          </w:p>
        </w:tc>
        <w:tc>
          <w:tcPr>
            <w:tcW w:w="1843" w:type="dxa"/>
            <w:vMerge/>
            <w:shd w:val="clear" w:color="auto" w:fill="auto"/>
          </w:tcPr>
          <w:p w14:paraId="08DC51A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r>
      <w:tr w:rsidR="002D20FD" w:rsidRPr="00B55013" w14:paraId="2DBF497E" w14:textId="77777777" w:rsidTr="008A1F16">
        <w:trPr>
          <w:trHeight w:val="20"/>
        </w:trPr>
        <w:tc>
          <w:tcPr>
            <w:tcW w:w="2240" w:type="dxa"/>
            <w:gridSpan w:val="4"/>
            <w:vMerge/>
            <w:shd w:val="clear" w:color="auto" w:fill="auto"/>
          </w:tcPr>
          <w:p w14:paraId="110B13C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shd w:val="clear" w:color="auto" w:fill="auto"/>
          </w:tcPr>
          <w:p w14:paraId="7102E00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ba-RU"/>
              </w:rPr>
            </w:pPr>
            <w:r>
              <w:rPr>
                <w:rFonts w:ascii="Times New Roman" w:eastAsia="Times New Roman" w:hAnsi="Times New Roman" w:cs="Times New Roman"/>
                <w:sz w:val="24"/>
                <w:szCs w:val="24"/>
              </w:rPr>
              <w:t xml:space="preserve">Практическое занятие 13. </w:t>
            </w:r>
            <w:r w:rsidRPr="00B55013">
              <w:rPr>
                <w:rFonts w:ascii="Times New Roman" w:eastAsia="Times New Roman" w:hAnsi="Times New Roman" w:cs="Times New Roman"/>
                <w:sz w:val="24"/>
                <w:szCs w:val="24"/>
                <w:lang w:val="ba-RU"/>
              </w:rPr>
              <w:t xml:space="preserve">Закономерности мутационного процесса. Решение ситуационных задач. </w:t>
            </w:r>
          </w:p>
          <w:p w14:paraId="16588C5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ba-RU"/>
              </w:rPr>
            </w:pPr>
            <w:r w:rsidRPr="00B55013">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r w:rsidRPr="00B55013">
              <w:rPr>
                <w:rFonts w:ascii="Times New Roman" w:eastAsia="Times New Roman" w:hAnsi="Times New Roman" w:cs="Times New Roman"/>
                <w:sz w:val="24"/>
                <w:szCs w:val="24"/>
                <w:lang w:val="ba-RU"/>
              </w:rPr>
              <w:t>.</w:t>
            </w:r>
          </w:p>
        </w:tc>
        <w:tc>
          <w:tcPr>
            <w:tcW w:w="2185" w:type="dxa"/>
            <w:shd w:val="clear" w:color="auto" w:fill="auto"/>
          </w:tcPr>
          <w:p w14:paraId="5E0C906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230C1B4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2280440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7521952" w14:textId="77777777" w:rsidTr="008A1F16">
        <w:trPr>
          <w:trHeight w:val="327"/>
        </w:trPr>
        <w:tc>
          <w:tcPr>
            <w:tcW w:w="2240" w:type="dxa"/>
            <w:gridSpan w:val="4"/>
            <w:vMerge w:val="restart"/>
            <w:shd w:val="clear" w:color="auto" w:fill="auto"/>
          </w:tcPr>
          <w:p w14:paraId="1E73250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 xml:space="preserve">Тема 2.12. </w:t>
            </w:r>
            <w:r w:rsidRPr="006E3CF0">
              <w:rPr>
                <w:rFonts w:ascii="Times New Roman" w:eastAsia="Times New Roman" w:hAnsi="Times New Roman" w:cs="Times New Roman"/>
                <w:sz w:val="24"/>
                <w:szCs w:val="24"/>
              </w:rPr>
              <w:t>Селекция организмов.</w:t>
            </w:r>
          </w:p>
        </w:tc>
        <w:tc>
          <w:tcPr>
            <w:tcW w:w="9356" w:type="dxa"/>
            <w:shd w:val="clear" w:color="auto" w:fill="auto"/>
          </w:tcPr>
          <w:p w14:paraId="4260C84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FF0000"/>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15F0F96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shd w:val="clear" w:color="auto" w:fill="auto"/>
            <w:vAlign w:val="center"/>
          </w:tcPr>
          <w:p w14:paraId="589BDC0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6E55A215"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6637E4C8"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0950AEE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2C55DC27" w14:textId="77777777" w:rsidTr="008A1F16">
        <w:trPr>
          <w:trHeight w:val="561"/>
        </w:trPr>
        <w:tc>
          <w:tcPr>
            <w:tcW w:w="2240" w:type="dxa"/>
            <w:gridSpan w:val="4"/>
            <w:vMerge/>
            <w:shd w:val="clear" w:color="auto" w:fill="auto"/>
          </w:tcPr>
          <w:p w14:paraId="23A25D5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26E3CAD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ba-RU"/>
              </w:rPr>
            </w:pPr>
            <w:r w:rsidRPr="00B55013">
              <w:rPr>
                <w:rFonts w:ascii="Times New Roman" w:eastAsia="Times New Roman" w:hAnsi="Times New Roman" w:cs="Times New Roman"/>
                <w:sz w:val="24"/>
                <w:szCs w:val="24"/>
              </w:rPr>
              <w:t>Селекция как наука.</w:t>
            </w:r>
            <w:r>
              <w:rPr>
                <w:rFonts w:ascii="Times New Roman" w:eastAsia="Times New Roman" w:hAnsi="Times New Roman" w:cs="Times New Roman"/>
                <w:sz w:val="24"/>
                <w:szCs w:val="24"/>
              </w:rPr>
              <w:t xml:space="preserve"> Центры происхождения культурных растений.</w:t>
            </w:r>
            <w:r w:rsidRPr="00B55013">
              <w:rPr>
                <w:rFonts w:ascii="Times New Roman" w:eastAsia="Times New Roman" w:hAnsi="Times New Roman" w:cs="Times New Roman"/>
                <w:sz w:val="24"/>
                <w:szCs w:val="24"/>
              </w:rPr>
              <w:t xml:space="preserve"> Закон гомологических рядов в наследственной изменчивости (Н.И. Вавилов).</w:t>
            </w:r>
          </w:p>
        </w:tc>
        <w:tc>
          <w:tcPr>
            <w:tcW w:w="2185" w:type="dxa"/>
            <w:vMerge w:val="restart"/>
            <w:shd w:val="clear" w:color="auto" w:fill="auto"/>
            <w:vAlign w:val="center"/>
          </w:tcPr>
          <w:p w14:paraId="0BEA6E9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3BA10BF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1B0DA09" w14:textId="77777777" w:rsidTr="008A1F16">
        <w:trPr>
          <w:trHeight w:val="683"/>
        </w:trPr>
        <w:tc>
          <w:tcPr>
            <w:tcW w:w="2240" w:type="dxa"/>
            <w:gridSpan w:val="4"/>
            <w:vMerge/>
            <w:shd w:val="clear" w:color="auto" w:fill="auto"/>
          </w:tcPr>
          <w:p w14:paraId="74EB859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0A706E9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tc>
        <w:tc>
          <w:tcPr>
            <w:tcW w:w="2185" w:type="dxa"/>
            <w:vMerge/>
            <w:tcBorders>
              <w:bottom w:val="single" w:sz="4" w:space="0" w:color="auto"/>
            </w:tcBorders>
            <w:shd w:val="clear" w:color="auto" w:fill="auto"/>
            <w:vAlign w:val="center"/>
          </w:tcPr>
          <w:p w14:paraId="164E3E1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52B0BF8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EB10869" w14:textId="77777777" w:rsidTr="008A1F16">
        <w:trPr>
          <w:trHeight w:val="260"/>
        </w:trPr>
        <w:tc>
          <w:tcPr>
            <w:tcW w:w="2240" w:type="dxa"/>
            <w:gridSpan w:val="4"/>
            <w:vMerge/>
            <w:shd w:val="clear" w:color="auto" w:fill="auto"/>
          </w:tcPr>
          <w:p w14:paraId="58A9815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79D4641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bCs/>
                <w:sz w:val="24"/>
                <w:szCs w:val="24"/>
              </w:rPr>
              <w:t>В том числе п</w:t>
            </w:r>
            <w:r>
              <w:rPr>
                <w:rFonts w:ascii="Times New Roman" w:eastAsia="Times New Roman" w:hAnsi="Times New Roman" w:cs="Times New Roman"/>
                <w:b/>
                <w:sz w:val="24"/>
                <w:szCs w:val="24"/>
              </w:rPr>
              <w:t>рактических занятий</w:t>
            </w:r>
          </w:p>
        </w:tc>
        <w:tc>
          <w:tcPr>
            <w:tcW w:w="2185" w:type="dxa"/>
            <w:tcBorders>
              <w:top w:val="single" w:sz="4" w:space="0" w:color="auto"/>
              <w:bottom w:val="single" w:sz="4" w:space="0" w:color="auto"/>
            </w:tcBorders>
            <w:shd w:val="clear" w:color="auto" w:fill="auto"/>
            <w:vAlign w:val="center"/>
          </w:tcPr>
          <w:p w14:paraId="64108CA3" w14:textId="77777777" w:rsidR="002D20FD" w:rsidRPr="005F347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5F3474">
              <w:rPr>
                <w:rFonts w:ascii="Times New Roman" w:eastAsia="Times New Roman" w:hAnsi="Times New Roman" w:cs="Times New Roman"/>
                <w:b/>
                <w:sz w:val="24"/>
                <w:szCs w:val="24"/>
              </w:rPr>
              <w:t>2</w:t>
            </w:r>
          </w:p>
        </w:tc>
        <w:tc>
          <w:tcPr>
            <w:tcW w:w="1843" w:type="dxa"/>
            <w:vMerge/>
            <w:shd w:val="clear" w:color="auto" w:fill="auto"/>
            <w:vAlign w:val="center"/>
          </w:tcPr>
          <w:p w14:paraId="69F031B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AEAF2E3" w14:textId="77777777" w:rsidTr="008A1F16">
        <w:trPr>
          <w:trHeight w:val="360"/>
        </w:trPr>
        <w:tc>
          <w:tcPr>
            <w:tcW w:w="2240" w:type="dxa"/>
            <w:gridSpan w:val="4"/>
            <w:vMerge/>
            <w:shd w:val="clear" w:color="auto" w:fill="auto"/>
          </w:tcPr>
          <w:p w14:paraId="289C7B7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1638429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14. </w:t>
            </w:r>
            <w:r w:rsidRPr="00B55013">
              <w:rPr>
                <w:rFonts w:ascii="Times New Roman" w:eastAsia="Times New Roman" w:hAnsi="Times New Roman" w:cs="Times New Roman"/>
                <w:sz w:val="24"/>
                <w:szCs w:val="24"/>
                <w:lang w:val="ba-RU"/>
              </w:rPr>
              <w:t>Биотехнология, как отрасль производства. Методы биотехнологии.</w:t>
            </w:r>
            <w:r>
              <w:rPr>
                <w:rFonts w:ascii="Times New Roman" w:eastAsia="Times New Roman" w:hAnsi="Times New Roman" w:cs="Times New Roman"/>
                <w:sz w:val="24"/>
                <w:szCs w:val="24"/>
                <w:lang w:val="ba-RU"/>
              </w:rPr>
              <w:t xml:space="preserve"> </w:t>
            </w:r>
            <w:r w:rsidRPr="00B55013">
              <w:rPr>
                <w:rFonts w:ascii="Times New Roman" w:eastAsia="Times New Roman" w:hAnsi="Times New Roman" w:cs="Times New Roman"/>
                <w:sz w:val="24"/>
                <w:szCs w:val="24"/>
                <w:lang w:val="ba-RU"/>
              </w:rPr>
              <w:t>Г</w:t>
            </w:r>
            <w:r w:rsidRPr="00B55013">
              <w:rPr>
                <w:rFonts w:ascii="Times New Roman" w:eastAsia="Times New Roman" w:hAnsi="Times New Roman" w:cs="Times New Roman"/>
                <w:sz w:val="24"/>
                <w:szCs w:val="24"/>
              </w:rPr>
              <w:t>енная инженерия, хромосомная инженерия, клеточная инженерия (</w:t>
            </w:r>
            <w:proofErr w:type="spellStart"/>
            <w:r w:rsidRPr="00B55013">
              <w:rPr>
                <w:rFonts w:ascii="Times New Roman" w:eastAsia="Times New Roman" w:hAnsi="Times New Roman" w:cs="Times New Roman"/>
                <w:sz w:val="24"/>
                <w:szCs w:val="24"/>
              </w:rPr>
              <w:t>тотипотентность</w:t>
            </w:r>
            <w:proofErr w:type="spellEnd"/>
            <w:r w:rsidRPr="00B55013">
              <w:rPr>
                <w:rFonts w:ascii="Times New Roman" w:eastAsia="Times New Roman" w:hAnsi="Times New Roman" w:cs="Times New Roman"/>
                <w:sz w:val="24"/>
                <w:szCs w:val="24"/>
              </w:rPr>
              <w:t>, метод пересадки ядер, гибридизация протопластов, метод слияния эмбрионов, создание гибридом).</w:t>
            </w:r>
          </w:p>
        </w:tc>
        <w:tc>
          <w:tcPr>
            <w:tcW w:w="2185" w:type="dxa"/>
            <w:tcBorders>
              <w:top w:val="single" w:sz="4" w:space="0" w:color="auto"/>
            </w:tcBorders>
            <w:shd w:val="clear" w:color="auto" w:fill="auto"/>
            <w:vAlign w:val="center"/>
          </w:tcPr>
          <w:p w14:paraId="0760737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1A39EAA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8353ABA" w14:textId="77777777" w:rsidTr="008A1F16">
        <w:trPr>
          <w:trHeight w:val="1400"/>
        </w:trPr>
        <w:tc>
          <w:tcPr>
            <w:tcW w:w="11596" w:type="dxa"/>
            <w:gridSpan w:val="5"/>
            <w:shd w:val="clear" w:color="auto" w:fill="auto"/>
          </w:tcPr>
          <w:p w14:paraId="6274C47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Раздел 3. Теория эволюции</w:t>
            </w:r>
          </w:p>
        </w:tc>
        <w:tc>
          <w:tcPr>
            <w:tcW w:w="2185" w:type="dxa"/>
            <w:shd w:val="clear" w:color="auto" w:fill="auto"/>
          </w:tcPr>
          <w:p w14:paraId="34A2909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14/2</w:t>
            </w:r>
          </w:p>
        </w:tc>
        <w:tc>
          <w:tcPr>
            <w:tcW w:w="1843" w:type="dxa"/>
            <w:shd w:val="clear" w:color="auto" w:fill="auto"/>
            <w:vAlign w:val="center"/>
          </w:tcPr>
          <w:p w14:paraId="5B924FB1"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17081AC9"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2CF8508F"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4D3758FD"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5F5DAFF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47DF3D1B" w14:textId="77777777" w:rsidTr="008A1F16">
        <w:trPr>
          <w:trHeight w:val="20"/>
        </w:trPr>
        <w:tc>
          <w:tcPr>
            <w:tcW w:w="2240" w:type="dxa"/>
            <w:gridSpan w:val="4"/>
            <w:vMerge w:val="restart"/>
            <w:shd w:val="clear" w:color="auto" w:fill="auto"/>
          </w:tcPr>
          <w:p w14:paraId="1D1AC5CB"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Тема 3.1.</w:t>
            </w:r>
          </w:p>
          <w:p w14:paraId="2722B685" w14:textId="77777777" w:rsidR="002D20FD" w:rsidRPr="0030755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07553">
              <w:rPr>
                <w:rFonts w:ascii="Times New Roman" w:eastAsia="Times New Roman" w:hAnsi="Times New Roman" w:cs="Times New Roman"/>
                <w:sz w:val="24"/>
                <w:szCs w:val="24"/>
              </w:rPr>
              <w:t>История эволюционного учения.</w:t>
            </w:r>
          </w:p>
          <w:p w14:paraId="79C0C183" w14:textId="77777777" w:rsidR="002D20FD" w:rsidRPr="00B55013" w:rsidRDefault="002D20FD" w:rsidP="008A1F16">
            <w:pPr>
              <w:spacing w:line="240" w:lineRule="auto"/>
              <w:jc w:val="center"/>
              <w:rPr>
                <w:rFonts w:ascii="Times New Roman" w:eastAsia="Times New Roman" w:hAnsi="Times New Roman" w:cs="Times New Roman"/>
                <w:sz w:val="24"/>
                <w:szCs w:val="24"/>
              </w:rPr>
            </w:pPr>
          </w:p>
        </w:tc>
        <w:tc>
          <w:tcPr>
            <w:tcW w:w="9356" w:type="dxa"/>
            <w:shd w:val="clear" w:color="auto" w:fill="auto"/>
          </w:tcPr>
          <w:p w14:paraId="72CCBD7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338C85D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val="restart"/>
            <w:shd w:val="clear" w:color="auto" w:fill="auto"/>
            <w:vAlign w:val="center"/>
          </w:tcPr>
          <w:p w14:paraId="30F6A72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017833AE"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7B6354E0"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2CBC1E3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48267769" w14:textId="77777777" w:rsidTr="008A1F16">
        <w:trPr>
          <w:trHeight w:val="885"/>
        </w:trPr>
        <w:tc>
          <w:tcPr>
            <w:tcW w:w="2240" w:type="dxa"/>
            <w:gridSpan w:val="4"/>
            <w:vMerge/>
            <w:shd w:val="clear" w:color="auto" w:fill="auto"/>
          </w:tcPr>
          <w:p w14:paraId="5A37FF9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315501F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Первые эволюционные концепции. </w:t>
            </w:r>
            <w:proofErr w:type="spellStart"/>
            <w:r w:rsidRPr="00B55013">
              <w:rPr>
                <w:rFonts w:ascii="Times New Roman" w:eastAsia="Times New Roman" w:hAnsi="Times New Roman" w:cs="Times New Roman"/>
                <w:sz w:val="24"/>
                <w:szCs w:val="24"/>
              </w:rPr>
              <w:t>Градуалистическая</w:t>
            </w:r>
            <w:proofErr w:type="spellEnd"/>
            <w:r w:rsidRPr="00B55013">
              <w:rPr>
                <w:rFonts w:ascii="Times New Roman" w:eastAsia="Times New Roman" w:hAnsi="Times New Roman" w:cs="Times New Roman"/>
                <w:sz w:val="24"/>
                <w:szCs w:val="24"/>
              </w:rPr>
              <w:t xml:space="preserve">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r>
              <w:rPr>
                <w:rFonts w:ascii="Times New Roman" w:eastAsia="Times New Roman" w:hAnsi="Times New Roman" w:cs="Times New Roman"/>
                <w:sz w:val="24"/>
                <w:szCs w:val="24"/>
              </w:rPr>
              <w:t>.</w:t>
            </w:r>
          </w:p>
        </w:tc>
        <w:tc>
          <w:tcPr>
            <w:tcW w:w="2185" w:type="dxa"/>
            <w:vMerge w:val="restart"/>
            <w:shd w:val="clear" w:color="auto" w:fill="auto"/>
          </w:tcPr>
          <w:p w14:paraId="2539773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289E3C1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5973F50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508CE47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B35CA93" w14:textId="77777777" w:rsidTr="008A1F16">
        <w:trPr>
          <w:trHeight w:val="540"/>
        </w:trPr>
        <w:tc>
          <w:tcPr>
            <w:tcW w:w="2240" w:type="dxa"/>
            <w:gridSpan w:val="4"/>
            <w:vMerge/>
            <w:shd w:val="clear" w:color="auto" w:fill="auto"/>
          </w:tcPr>
          <w:p w14:paraId="06BFD57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086D9D7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w:t>
            </w:r>
          </w:p>
        </w:tc>
        <w:tc>
          <w:tcPr>
            <w:tcW w:w="2185" w:type="dxa"/>
            <w:vMerge/>
            <w:shd w:val="clear" w:color="auto" w:fill="auto"/>
          </w:tcPr>
          <w:p w14:paraId="703E802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28C7FCB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1A462C5" w14:textId="77777777" w:rsidTr="008A1F16">
        <w:trPr>
          <w:trHeight w:val="825"/>
        </w:trPr>
        <w:tc>
          <w:tcPr>
            <w:tcW w:w="2240" w:type="dxa"/>
            <w:gridSpan w:val="4"/>
            <w:vMerge/>
            <w:shd w:val="clear" w:color="auto" w:fill="auto"/>
          </w:tcPr>
          <w:p w14:paraId="79A92CA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6A243A1F"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Дивергенция признаков и видообразование. </w:t>
            </w:r>
          </w:p>
          <w:p w14:paraId="0AD69D8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Основные положения синтетической теории эволюции (СТЭ). Роль эволюционной теории в формировании научной картины мира</w:t>
            </w:r>
          </w:p>
        </w:tc>
        <w:tc>
          <w:tcPr>
            <w:tcW w:w="2185" w:type="dxa"/>
            <w:vMerge/>
            <w:shd w:val="clear" w:color="auto" w:fill="auto"/>
          </w:tcPr>
          <w:p w14:paraId="66668EA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077B562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289F542" w14:textId="77777777" w:rsidTr="008A1F16">
        <w:trPr>
          <w:trHeight w:val="20"/>
        </w:trPr>
        <w:tc>
          <w:tcPr>
            <w:tcW w:w="2240" w:type="dxa"/>
            <w:gridSpan w:val="4"/>
            <w:vMerge w:val="restart"/>
            <w:shd w:val="clear" w:color="auto" w:fill="auto"/>
          </w:tcPr>
          <w:p w14:paraId="3A6DE22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 xml:space="preserve">Тема 3.2. </w:t>
            </w:r>
            <w:proofErr w:type="spellStart"/>
            <w:r w:rsidRPr="00307553">
              <w:rPr>
                <w:rFonts w:ascii="Times New Roman" w:eastAsia="Times New Roman" w:hAnsi="Times New Roman" w:cs="Times New Roman"/>
                <w:sz w:val="24"/>
                <w:szCs w:val="24"/>
              </w:rPr>
              <w:t>Микроэволюция</w:t>
            </w:r>
            <w:proofErr w:type="spellEnd"/>
            <w:r w:rsidRPr="00307553">
              <w:rPr>
                <w:rFonts w:ascii="Times New Roman" w:eastAsia="Times New Roman" w:hAnsi="Times New Roman" w:cs="Times New Roman"/>
                <w:sz w:val="24"/>
                <w:szCs w:val="24"/>
              </w:rPr>
              <w:t>.</w:t>
            </w:r>
          </w:p>
          <w:p w14:paraId="248AC48C" w14:textId="77777777" w:rsidR="002D20FD" w:rsidRPr="00B55013" w:rsidRDefault="002D20FD" w:rsidP="008A1F16">
            <w:pPr>
              <w:spacing w:line="240" w:lineRule="auto"/>
              <w:jc w:val="right"/>
              <w:rPr>
                <w:rFonts w:ascii="Times New Roman" w:eastAsia="Times New Roman" w:hAnsi="Times New Roman" w:cs="Times New Roman"/>
                <w:sz w:val="24"/>
                <w:szCs w:val="24"/>
              </w:rPr>
            </w:pPr>
          </w:p>
        </w:tc>
        <w:tc>
          <w:tcPr>
            <w:tcW w:w="9356" w:type="dxa"/>
            <w:shd w:val="clear" w:color="auto" w:fill="auto"/>
          </w:tcPr>
          <w:p w14:paraId="7AA2ED6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577B3BC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val="restart"/>
            <w:shd w:val="clear" w:color="auto" w:fill="auto"/>
            <w:vAlign w:val="center"/>
          </w:tcPr>
          <w:p w14:paraId="2DB0F85E"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7934F507"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7FA9074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4CCA33E4" w14:textId="77777777" w:rsidTr="008A1F16">
        <w:trPr>
          <w:trHeight w:val="765"/>
        </w:trPr>
        <w:tc>
          <w:tcPr>
            <w:tcW w:w="2240" w:type="dxa"/>
            <w:gridSpan w:val="4"/>
            <w:vMerge/>
            <w:shd w:val="clear" w:color="auto" w:fill="auto"/>
          </w:tcPr>
          <w:p w14:paraId="5192A83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024B10A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B55013">
              <w:rPr>
                <w:rFonts w:ascii="Times New Roman" w:eastAsia="Times New Roman" w:hAnsi="Times New Roman" w:cs="Times New Roman"/>
                <w:sz w:val="24"/>
                <w:szCs w:val="24"/>
              </w:rPr>
              <w:t>Микроэволюция</w:t>
            </w:r>
            <w:proofErr w:type="spellEnd"/>
            <w:r w:rsidRPr="00B55013">
              <w:rPr>
                <w:rFonts w:ascii="Times New Roman" w:eastAsia="Times New Roman" w:hAnsi="Times New Roman" w:cs="Times New Roman"/>
                <w:sz w:val="24"/>
                <w:szCs w:val="24"/>
              </w:rPr>
              <w:t xml:space="preserve">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tc>
        <w:tc>
          <w:tcPr>
            <w:tcW w:w="2185" w:type="dxa"/>
            <w:vMerge w:val="restart"/>
            <w:shd w:val="clear" w:color="auto" w:fill="auto"/>
          </w:tcPr>
          <w:p w14:paraId="14CAC0F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415AA07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2239D6F" w14:textId="77777777" w:rsidTr="008A1F16">
        <w:trPr>
          <w:trHeight w:val="1710"/>
        </w:trPr>
        <w:tc>
          <w:tcPr>
            <w:tcW w:w="2240" w:type="dxa"/>
            <w:gridSpan w:val="4"/>
            <w:vMerge/>
            <w:tcBorders>
              <w:bottom w:val="single" w:sz="4" w:space="0" w:color="auto"/>
            </w:tcBorders>
            <w:shd w:val="clear" w:color="auto" w:fill="auto"/>
          </w:tcPr>
          <w:p w14:paraId="0435A30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18BCC87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 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w:t>
            </w:r>
            <w:proofErr w:type="spellStart"/>
            <w:r w:rsidRPr="00B55013">
              <w:rPr>
                <w:rFonts w:ascii="Times New Roman" w:eastAsia="Times New Roman" w:hAnsi="Times New Roman" w:cs="Times New Roman"/>
                <w:sz w:val="24"/>
                <w:szCs w:val="24"/>
              </w:rPr>
              <w:t>микроэволюции</w:t>
            </w:r>
            <w:proofErr w:type="spellEnd"/>
            <w:r w:rsidRPr="00B55013">
              <w:rPr>
                <w:rFonts w:ascii="Times New Roman" w:eastAsia="Times New Roman" w:hAnsi="Times New Roman" w:cs="Times New Roman"/>
                <w:sz w:val="24"/>
                <w:szCs w:val="24"/>
              </w:rPr>
              <w:t>.</w:t>
            </w:r>
          </w:p>
        </w:tc>
        <w:tc>
          <w:tcPr>
            <w:tcW w:w="2185" w:type="dxa"/>
            <w:vMerge/>
            <w:tcBorders>
              <w:bottom w:val="single" w:sz="4" w:space="0" w:color="auto"/>
            </w:tcBorders>
            <w:shd w:val="clear" w:color="auto" w:fill="auto"/>
          </w:tcPr>
          <w:p w14:paraId="1D62830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tcBorders>
              <w:bottom w:val="single" w:sz="4" w:space="0" w:color="auto"/>
            </w:tcBorders>
            <w:shd w:val="clear" w:color="auto" w:fill="auto"/>
          </w:tcPr>
          <w:p w14:paraId="67494D3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1958C44" w14:textId="77777777" w:rsidTr="008A1F16">
        <w:trPr>
          <w:trHeight w:val="275"/>
        </w:trPr>
        <w:tc>
          <w:tcPr>
            <w:tcW w:w="2240" w:type="dxa"/>
            <w:gridSpan w:val="4"/>
            <w:vMerge w:val="restart"/>
            <w:tcBorders>
              <w:top w:val="single" w:sz="4" w:space="0" w:color="auto"/>
            </w:tcBorders>
            <w:shd w:val="clear" w:color="auto" w:fill="auto"/>
          </w:tcPr>
          <w:p w14:paraId="2B5B612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 xml:space="preserve">Тема 3.3. </w:t>
            </w:r>
            <w:r w:rsidRPr="00307553">
              <w:rPr>
                <w:rFonts w:ascii="Times New Roman" w:eastAsia="Times New Roman" w:hAnsi="Times New Roman" w:cs="Times New Roman"/>
                <w:sz w:val="24"/>
                <w:szCs w:val="24"/>
              </w:rPr>
              <w:t>Макроэволюция.</w:t>
            </w:r>
          </w:p>
          <w:p w14:paraId="6BA9CC23" w14:textId="77777777" w:rsidR="002D20FD" w:rsidRPr="00B55013" w:rsidRDefault="002D20FD" w:rsidP="008A1F16">
            <w:pPr>
              <w:tabs>
                <w:tab w:val="center" w:pos="1012"/>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tc>
        <w:tc>
          <w:tcPr>
            <w:tcW w:w="9356" w:type="dxa"/>
            <w:tcBorders>
              <w:top w:val="single" w:sz="4" w:space="0" w:color="auto"/>
              <w:bottom w:val="single" w:sz="4" w:space="0" w:color="auto"/>
            </w:tcBorders>
            <w:shd w:val="clear" w:color="auto" w:fill="auto"/>
          </w:tcPr>
          <w:p w14:paraId="6C093E7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Основное содержание</w:t>
            </w:r>
          </w:p>
        </w:tc>
        <w:tc>
          <w:tcPr>
            <w:tcW w:w="2185" w:type="dxa"/>
            <w:tcBorders>
              <w:top w:val="single" w:sz="4" w:space="0" w:color="auto"/>
              <w:bottom w:val="single" w:sz="4" w:space="0" w:color="auto"/>
            </w:tcBorders>
            <w:shd w:val="clear" w:color="auto" w:fill="auto"/>
          </w:tcPr>
          <w:p w14:paraId="39AD6C4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tcBorders>
              <w:top w:val="single" w:sz="4" w:space="0" w:color="auto"/>
            </w:tcBorders>
            <w:shd w:val="clear" w:color="auto" w:fill="auto"/>
          </w:tcPr>
          <w:p w14:paraId="4D1F1FE1"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3E16D6E7" w14:textId="77777777" w:rsidR="002D20FD" w:rsidRDefault="002D20FD" w:rsidP="008A1F16">
            <w:pPr>
              <w:rPr>
                <w:rFonts w:ascii="Times New Roman" w:eastAsia="Times New Roman" w:hAnsi="Times New Roman" w:cs="Times New Roman"/>
                <w:sz w:val="24"/>
                <w:szCs w:val="24"/>
              </w:rPr>
            </w:pPr>
          </w:p>
          <w:p w14:paraId="0D3F1F6F" w14:textId="77777777" w:rsidR="002D20FD" w:rsidRDefault="002D20FD" w:rsidP="008A1F16">
            <w:pPr>
              <w:rPr>
                <w:rFonts w:ascii="Times New Roman" w:eastAsia="Times New Roman" w:hAnsi="Times New Roman" w:cs="Times New Roman"/>
                <w:sz w:val="24"/>
                <w:szCs w:val="24"/>
              </w:rPr>
            </w:pPr>
          </w:p>
          <w:p w14:paraId="49A58BB0"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6EECB8C6"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0A797BF8" w14:textId="77777777" w:rsidR="002D20FD" w:rsidRPr="00000E1C" w:rsidRDefault="002D20FD" w:rsidP="008A1F1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67BC35E8" w14:textId="77777777" w:rsidTr="008A1F16">
        <w:trPr>
          <w:trHeight w:val="825"/>
        </w:trPr>
        <w:tc>
          <w:tcPr>
            <w:tcW w:w="2240" w:type="dxa"/>
            <w:gridSpan w:val="4"/>
            <w:vMerge/>
            <w:tcBorders>
              <w:top w:val="single" w:sz="4" w:space="0" w:color="auto"/>
            </w:tcBorders>
            <w:shd w:val="clear" w:color="auto" w:fill="auto"/>
          </w:tcPr>
          <w:p w14:paraId="11330F3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6EDC0E1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w:t>
            </w:r>
          </w:p>
        </w:tc>
        <w:tc>
          <w:tcPr>
            <w:tcW w:w="2185" w:type="dxa"/>
            <w:vMerge w:val="restart"/>
            <w:tcBorders>
              <w:top w:val="single" w:sz="4" w:space="0" w:color="auto"/>
            </w:tcBorders>
            <w:shd w:val="clear" w:color="auto" w:fill="auto"/>
          </w:tcPr>
          <w:p w14:paraId="0B15896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5444465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5A4BA4B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22F9E46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C478ACA" w14:textId="77777777" w:rsidTr="008A1F16">
        <w:trPr>
          <w:trHeight w:val="816"/>
        </w:trPr>
        <w:tc>
          <w:tcPr>
            <w:tcW w:w="2240" w:type="dxa"/>
            <w:gridSpan w:val="4"/>
            <w:vMerge/>
            <w:tcBorders>
              <w:top w:val="single" w:sz="4" w:space="0" w:color="auto"/>
            </w:tcBorders>
            <w:shd w:val="clear" w:color="auto" w:fill="auto"/>
          </w:tcPr>
          <w:p w14:paraId="3A6CF41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00DD55B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2185" w:type="dxa"/>
            <w:vMerge/>
            <w:tcBorders>
              <w:bottom w:val="single" w:sz="4" w:space="0" w:color="auto"/>
            </w:tcBorders>
            <w:shd w:val="clear" w:color="auto" w:fill="auto"/>
          </w:tcPr>
          <w:p w14:paraId="462E709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7EA287F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BDF307C" w14:textId="77777777" w:rsidTr="008A1F16">
        <w:trPr>
          <w:trHeight w:val="285"/>
        </w:trPr>
        <w:tc>
          <w:tcPr>
            <w:tcW w:w="2240" w:type="dxa"/>
            <w:gridSpan w:val="4"/>
            <w:vMerge/>
            <w:tcBorders>
              <w:top w:val="single" w:sz="4" w:space="0" w:color="auto"/>
            </w:tcBorders>
            <w:shd w:val="clear" w:color="auto" w:fill="auto"/>
          </w:tcPr>
          <w:p w14:paraId="1FA442B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7BA076C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bCs/>
                <w:sz w:val="24"/>
                <w:szCs w:val="24"/>
              </w:rPr>
              <w:t>В том числе п</w:t>
            </w:r>
            <w:r>
              <w:rPr>
                <w:rFonts w:ascii="Times New Roman" w:eastAsia="Times New Roman" w:hAnsi="Times New Roman" w:cs="Times New Roman"/>
                <w:b/>
                <w:sz w:val="24"/>
                <w:szCs w:val="24"/>
              </w:rPr>
              <w:t>рактических занятий</w:t>
            </w:r>
          </w:p>
        </w:tc>
        <w:tc>
          <w:tcPr>
            <w:tcW w:w="2185" w:type="dxa"/>
            <w:tcBorders>
              <w:top w:val="single" w:sz="4" w:space="0" w:color="auto"/>
              <w:bottom w:val="single" w:sz="4" w:space="0" w:color="auto"/>
            </w:tcBorders>
            <w:shd w:val="clear" w:color="auto" w:fill="auto"/>
          </w:tcPr>
          <w:p w14:paraId="55FA1D71" w14:textId="77777777" w:rsidR="002D20FD" w:rsidRPr="005F347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5F3474">
              <w:rPr>
                <w:rFonts w:ascii="Times New Roman" w:eastAsia="Times New Roman" w:hAnsi="Times New Roman" w:cs="Times New Roman"/>
                <w:b/>
                <w:sz w:val="24"/>
                <w:szCs w:val="24"/>
              </w:rPr>
              <w:t>2</w:t>
            </w:r>
          </w:p>
        </w:tc>
        <w:tc>
          <w:tcPr>
            <w:tcW w:w="1843" w:type="dxa"/>
            <w:vMerge/>
            <w:shd w:val="clear" w:color="auto" w:fill="auto"/>
          </w:tcPr>
          <w:p w14:paraId="77484DD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4D5C744" w14:textId="77777777" w:rsidTr="008A1F16">
        <w:trPr>
          <w:trHeight w:val="657"/>
        </w:trPr>
        <w:tc>
          <w:tcPr>
            <w:tcW w:w="2240" w:type="dxa"/>
            <w:gridSpan w:val="4"/>
            <w:vMerge/>
            <w:tcBorders>
              <w:top w:val="single" w:sz="4" w:space="0" w:color="auto"/>
            </w:tcBorders>
            <w:shd w:val="clear" w:color="auto" w:fill="auto"/>
          </w:tcPr>
          <w:p w14:paraId="2C53D6C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27640A1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15. </w:t>
            </w:r>
            <w:r w:rsidRPr="00B55013">
              <w:rPr>
                <w:rFonts w:ascii="Times New Roman" w:eastAsia="Times New Roman" w:hAnsi="Times New Roman" w:cs="Times New Roman"/>
                <w:sz w:val="24"/>
                <w:szCs w:val="24"/>
              </w:rPr>
              <w:t>Генетические основы эволюционного процесса. Микро и макроэволюция.</w:t>
            </w:r>
          </w:p>
          <w:p w14:paraId="43E477E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Решение тестовых вопросов по теме эволюция.</w:t>
            </w:r>
          </w:p>
        </w:tc>
        <w:tc>
          <w:tcPr>
            <w:tcW w:w="2185" w:type="dxa"/>
            <w:tcBorders>
              <w:top w:val="single" w:sz="4" w:space="0" w:color="auto"/>
            </w:tcBorders>
            <w:shd w:val="clear" w:color="auto" w:fill="auto"/>
          </w:tcPr>
          <w:p w14:paraId="2ED9182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597FBF2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AEEAD1D" w14:textId="77777777" w:rsidTr="008A1F16">
        <w:trPr>
          <w:trHeight w:val="240"/>
        </w:trPr>
        <w:tc>
          <w:tcPr>
            <w:tcW w:w="2240" w:type="dxa"/>
            <w:gridSpan w:val="4"/>
            <w:vMerge w:val="restart"/>
            <w:shd w:val="clear" w:color="auto" w:fill="auto"/>
          </w:tcPr>
          <w:p w14:paraId="684A2BB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 xml:space="preserve">Тема 3.4. </w:t>
            </w:r>
            <w:r w:rsidRPr="00307553">
              <w:rPr>
                <w:rFonts w:ascii="Times New Roman" w:eastAsia="Times New Roman" w:hAnsi="Times New Roman" w:cs="Times New Roman"/>
                <w:sz w:val="24"/>
                <w:szCs w:val="24"/>
              </w:rPr>
              <w:t>Возникновение и развитие жизни на Земле.</w:t>
            </w:r>
          </w:p>
          <w:p w14:paraId="007C8F56" w14:textId="77777777" w:rsidR="002D20FD" w:rsidRPr="00B55013" w:rsidRDefault="002D20FD" w:rsidP="008A1F16">
            <w:pPr>
              <w:spacing w:line="240" w:lineRule="auto"/>
              <w:ind w:firstLine="708"/>
              <w:rPr>
                <w:rFonts w:ascii="Times New Roman" w:eastAsia="Times New Roman" w:hAnsi="Times New Roman" w:cs="Times New Roman"/>
                <w:sz w:val="24"/>
                <w:szCs w:val="24"/>
              </w:rPr>
            </w:pPr>
          </w:p>
        </w:tc>
        <w:tc>
          <w:tcPr>
            <w:tcW w:w="9356" w:type="dxa"/>
            <w:shd w:val="clear" w:color="auto" w:fill="auto"/>
          </w:tcPr>
          <w:p w14:paraId="4593870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47AFAE2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val="restart"/>
            <w:shd w:val="clear" w:color="auto" w:fill="auto"/>
            <w:vAlign w:val="center"/>
          </w:tcPr>
          <w:p w14:paraId="39B9ADB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234B311C"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16A7C5E8"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3D601AB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39928822" w14:textId="77777777" w:rsidTr="008A1F16">
        <w:trPr>
          <w:trHeight w:val="1440"/>
        </w:trPr>
        <w:tc>
          <w:tcPr>
            <w:tcW w:w="2240" w:type="dxa"/>
            <w:gridSpan w:val="4"/>
            <w:vMerge/>
            <w:shd w:val="clear" w:color="auto" w:fill="auto"/>
          </w:tcPr>
          <w:p w14:paraId="2173ECF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7756280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w:t>
            </w:r>
            <w:proofErr w:type="spellStart"/>
            <w:r w:rsidRPr="00B55013">
              <w:rPr>
                <w:rFonts w:ascii="Times New Roman" w:eastAsia="Times New Roman" w:hAnsi="Times New Roman" w:cs="Times New Roman"/>
                <w:sz w:val="24"/>
                <w:szCs w:val="24"/>
              </w:rPr>
              <w:t>биопоэз</w:t>
            </w:r>
            <w:proofErr w:type="spellEnd"/>
            <w:r w:rsidRPr="00B55013">
              <w:rPr>
                <w:rFonts w:ascii="Times New Roman" w:eastAsia="Times New Roman" w:hAnsi="Times New Roman" w:cs="Times New Roman"/>
                <w:sz w:val="24"/>
                <w:szCs w:val="24"/>
              </w:rPr>
              <w:t xml:space="preserve">. Начало органической эволюции. Появление первых клеток. Эволюция метаболизма. Эволюция первых клеток. Прокариоты и эукариоты. Происхождение многоклеточных организмов. Возникновение основных царств эукариот. </w:t>
            </w:r>
          </w:p>
        </w:tc>
        <w:tc>
          <w:tcPr>
            <w:tcW w:w="2185" w:type="dxa"/>
            <w:vMerge w:val="restart"/>
            <w:shd w:val="clear" w:color="auto" w:fill="auto"/>
          </w:tcPr>
          <w:p w14:paraId="3F4B6BA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4B6D423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C2A39A2" w14:textId="77777777" w:rsidTr="008A1F16">
        <w:trPr>
          <w:trHeight w:val="285"/>
        </w:trPr>
        <w:tc>
          <w:tcPr>
            <w:tcW w:w="2240" w:type="dxa"/>
            <w:gridSpan w:val="4"/>
            <w:vMerge/>
            <w:shd w:val="clear" w:color="auto" w:fill="auto"/>
          </w:tcPr>
          <w:p w14:paraId="457D4AC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72A9B61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Основные черты эволюции растительного мира. </w:t>
            </w:r>
          </w:p>
        </w:tc>
        <w:tc>
          <w:tcPr>
            <w:tcW w:w="2185" w:type="dxa"/>
            <w:vMerge/>
            <w:shd w:val="clear" w:color="auto" w:fill="auto"/>
          </w:tcPr>
          <w:p w14:paraId="73BC54D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1B10BCD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6F09022" w14:textId="77777777" w:rsidTr="008A1F16">
        <w:trPr>
          <w:trHeight w:val="252"/>
        </w:trPr>
        <w:tc>
          <w:tcPr>
            <w:tcW w:w="2240" w:type="dxa"/>
            <w:gridSpan w:val="4"/>
            <w:vMerge/>
            <w:shd w:val="clear" w:color="auto" w:fill="auto"/>
          </w:tcPr>
          <w:p w14:paraId="2AF1E36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1CADC17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Основные черты эволюции животного мира</w:t>
            </w:r>
          </w:p>
        </w:tc>
        <w:tc>
          <w:tcPr>
            <w:tcW w:w="2185" w:type="dxa"/>
            <w:vMerge/>
            <w:shd w:val="clear" w:color="auto" w:fill="auto"/>
          </w:tcPr>
          <w:p w14:paraId="50E3739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40D5D8F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8D4D10E" w14:textId="77777777" w:rsidTr="008A1F16">
        <w:trPr>
          <w:trHeight w:val="240"/>
        </w:trPr>
        <w:tc>
          <w:tcPr>
            <w:tcW w:w="2240" w:type="dxa"/>
            <w:gridSpan w:val="4"/>
            <w:vMerge w:val="restart"/>
            <w:shd w:val="clear" w:color="auto" w:fill="auto"/>
          </w:tcPr>
          <w:p w14:paraId="35D6487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lastRenderedPageBreak/>
              <w:t xml:space="preserve">Тема 3.5. </w:t>
            </w:r>
            <w:r w:rsidRPr="00307553">
              <w:rPr>
                <w:rFonts w:ascii="Times New Roman" w:eastAsia="Times New Roman" w:hAnsi="Times New Roman" w:cs="Times New Roman"/>
                <w:sz w:val="24"/>
                <w:szCs w:val="24"/>
              </w:rPr>
              <w:t>Происхождение человека – антропогенез.</w:t>
            </w:r>
          </w:p>
          <w:p w14:paraId="78A7989B" w14:textId="77777777" w:rsidR="002D20FD" w:rsidRPr="00B55013" w:rsidRDefault="002D20FD" w:rsidP="008A1F16">
            <w:pPr>
              <w:spacing w:line="240" w:lineRule="auto"/>
              <w:rPr>
                <w:rFonts w:ascii="Times New Roman" w:eastAsia="Times New Roman" w:hAnsi="Times New Roman" w:cs="Times New Roman"/>
                <w:sz w:val="24"/>
                <w:szCs w:val="24"/>
              </w:rPr>
            </w:pPr>
          </w:p>
        </w:tc>
        <w:tc>
          <w:tcPr>
            <w:tcW w:w="9356" w:type="dxa"/>
            <w:shd w:val="clear" w:color="auto" w:fill="auto"/>
          </w:tcPr>
          <w:p w14:paraId="5096712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36801FA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val="restart"/>
            <w:shd w:val="clear" w:color="auto" w:fill="auto"/>
            <w:vAlign w:val="center"/>
          </w:tcPr>
          <w:p w14:paraId="6C4B9A9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2B759667"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5917AC48"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10</w:t>
            </w:r>
          </w:p>
          <w:p w14:paraId="7C392F3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7FECF178" w14:textId="77777777" w:rsidTr="008A1F16">
        <w:trPr>
          <w:trHeight w:val="1131"/>
        </w:trPr>
        <w:tc>
          <w:tcPr>
            <w:tcW w:w="2240" w:type="dxa"/>
            <w:gridSpan w:val="4"/>
            <w:vMerge/>
            <w:shd w:val="clear" w:color="auto" w:fill="auto"/>
          </w:tcPr>
          <w:p w14:paraId="5764E6F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bottom w:val="single" w:sz="4" w:space="0" w:color="auto"/>
            </w:tcBorders>
            <w:shd w:val="clear" w:color="auto" w:fill="auto"/>
          </w:tcPr>
          <w:p w14:paraId="54FD8C9D"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Антропология – наука о человеке. Систематическое положение человека. </w:t>
            </w:r>
          </w:p>
          <w:p w14:paraId="1E0838A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Сходство человека с животными. Отличия человека от животных. Прямохождение и комплекс связанных с ним признаков. Развитие головного мозга и второй сигнальной системы. Соотношение биологических и социальных факторов в антропогенезе</w:t>
            </w:r>
            <w:r>
              <w:rPr>
                <w:rFonts w:ascii="Times New Roman" w:eastAsia="Times New Roman" w:hAnsi="Times New Roman" w:cs="Times New Roman"/>
                <w:sz w:val="24"/>
                <w:szCs w:val="24"/>
              </w:rPr>
              <w:t>.</w:t>
            </w:r>
          </w:p>
        </w:tc>
        <w:tc>
          <w:tcPr>
            <w:tcW w:w="2185" w:type="dxa"/>
            <w:vMerge w:val="restart"/>
            <w:shd w:val="clear" w:color="auto" w:fill="auto"/>
          </w:tcPr>
          <w:p w14:paraId="3C73364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2AF68EE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4FD3E09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0E5D04E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21922D9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2AA75F6" w14:textId="77777777" w:rsidTr="008A1F16">
        <w:trPr>
          <w:trHeight w:val="1095"/>
        </w:trPr>
        <w:tc>
          <w:tcPr>
            <w:tcW w:w="2240" w:type="dxa"/>
            <w:gridSpan w:val="4"/>
            <w:vMerge/>
            <w:shd w:val="clear" w:color="auto" w:fill="auto"/>
          </w:tcPr>
          <w:p w14:paraId="3FF8781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bottom w:val="single" w:sz="4" w:space="0" w:color="auto"/>
            </w:tcBorders>
            <w:shd w:val="clear" w:color="auto" w:fill="auto"/>
          </w:tcPr>
          <w:p w14:paraId="3A23C89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w:t>
            </w:r>
            <w:proofErr w:type="spellStart"/>
            <w:r w:rsidRPr="00B55013">
              <w:rPr>
                <w:rFonts w:ascii="Times New Roman" w:eastAsia="Times New Roman" w:hAnsi="Times New Roman" w:cs="Times New Roman"/>
                <w:sz w:val="24"/>
                <w:szCs w:val="24"/>
              </w:rPr>
              <w:t>Протоантроп</w:t>
            </w:r>
            <w:proofErr w:type="spellEnd"/>
            <w:r w:rsidRPr="00B55013">
              <w:rPr>
                <w:rFonts w:ascii="Times New Roman" w:eastAsia="Times New Roman" w:hAnsi="Times New Roman" w:cs="Times New Roman"/>
                <w:sz w:val="24"/>
                <w:szCs w:val="24"/>
              </w:rPr>
              <w:t xml:space="preserve">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tc>
        <w:tc>
          <w:tcPr>
            <w:tcW w:w="2185" w:type="dxa"/>
            <w:vMerge/>
            <w:shd w:val="clear" w:color="auto" w:fill="auto"/>
          </w:tcPr>
          <w:p w14:paraId="09D4536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31916A5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4FF2245" w14:textId="77777777" w:rsidTr="008A1F16">
        <w:trPr>
          <w:trHeight w:val="825"/>
        </w:trPr>
        <w:tc>
          <w:tcPr>
            <w:tcW w:w="2240" w:type="dxa"/>
            <w:gridSpan w:val="4"/>
            <w:vMerge/>
            <w:shd w:val="clear" w:color="auto" w:fill="auto"/>
          </w:tcPr>
          <w:p w14:paraId="507C21B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356" w:type="dxa"/>
            <w:tcBorders>
              <w:top w:val="single" w:sz="4" w:space="0" w:color="auto"/>
            </w:tcBorders>
            <w:shd w:val="clear" w:color="auto" w:fill="auto"/>
          </w:tcPr>
          <w:p w14:paraId="4526C1B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r>
              <w:rPr>
                <w:rFonts w:ascii="Times New Roman" w:eastAsia="Times New Roman" w:hAnsi="Times New Roman" w:cs="Times New Roman"/>
                <w:sz w:val="24"/>
                <w:szCs w:val="24"/>
              </w:rPr>
              <w:t>.</w:t>
            </w:r>
          </w:p>
        </w:tc>
        <w:tc>
          <w:tcPr>
            <w:tcW w:w="2185" w:type="dxa"/>
            <w:vMerge/>
            <w:shd w:val="clear" w:color="auto" w:fill="auto"/>
          </w:tcPr>
          <w:p w14:paraId="7AE2B84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66C4BFC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3DF09D4" w14:textId="77777777" w:rsidTr="008A1F16">
        <w:trPr>
          <w:trHeight w:val="20"/>
        </w:trPr>
        <w:tc>
          <w:tcPr>
            <w:tcW w:w="2240" w:type="dxa"/>
            <w:gridSpan w:val="4"/>
            <w:shd w:val="clear" w:color="auto" w:fill="auto"/>
          </w:tcPr>
          <w:p w14:paraId="6AD28223" w14:textId="77777777" w:rsidR="002D20FD" w:rsidRPr="00725101"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highlight w:val="yellow"/>
              </w:rPr>
            </w:pPr>
            <w:r w:rsidRPr="00725101">
              <w:rPr>
                <w:rFonts w:ascii="Times New Roman" w:eastAsia="Times New Roman" w:hAnsi="Times New Roman" w:cs="Times New Roman"/>
                <w:sz w:val="24"/>
                <w:szCs w:val="24"/>
              </w:rPr>
              <w:t>Контрольная работа</w:t>
            </w:r>
          </w:p>
        </w:tc>
        <w:tc>
          <w:tcPr>
            <w:tcW w:w="9356" w:type="dxa"/>
            <w:shd w:val="clear" w:color="auto" w:fill="auto"/>
            <w:vAlign w:val="center"/>
          </w:tcPr>
          <w:p w14:paraId="28D76716" w14:textId="77777777" w:rsidR="002D20FD" w:rsidRPr="00725101"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25101">
              <w:rPr>
                <w:rFonts w:ascii="Times New Roman" w:eastAsia="Times New Roman" w:hAnsi="Times New Roman" w:cs="Times New Roman"/>
                <w:sz w:val="24"/>
                <w:szCs w:val="24"/>
              </w:rPr>
              <w:t>Теоретические аспекты эволюции жизни на Земле.</w:t>
            </w:r>
          </w:p>
        </w:tc>
        <w:tc>
          <w:tcPr>
            <w:tcW w:w="2185" w:type="dxa"/>
            <w:shd w:val="clear" w:color="auto" w:fill="auto"/>
          </w:tcPr>
          <w:p w14:paraId="6A9A7FE5" w14:textId="77777777" w:rsidR="002D20FD" w:rsidRPr="00725101"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725101">
              <w:rPr>
                <w:rFonts w:ascii="Times New Roman" w:eastAsia="Times New Roman" w:hAnsi="Times New Roman" w:cs="Times New Roman"/>
                <w:b/>
                <w:sz w:val="24"/>
                <w:szCs w:val="24"/>
              </w:rPr>
              <w:t>2</w:t>
            </w:r>
          </w:p>
        </w:tc>
        <w:tc>
          <w:tcPr>
            <w:tcW w:w="1843" w:type="dxa"/>
            <w:shd w:val="clear" w:color="auto" w:fill="auto"/>
          </w:tcPr>
          <w:p w14:paraId="44296A4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F77C0FB" w14:textId="77777777" w:rsidTr="008A1F16">
        <w:trPr>
          <w:trHeight w:val="240"/>
        </w:trPr>
        <w:tc>
          <w:tcPr>
            <w:tcW w:w="11596" w:type="dxa"/>
            <w:gridSpan w:val="5"/>
            <w:shd w:val="clear" w:color="auto" w:fill="auto"/>
          </w:tcPr>
          <w:p w14:paraId="1E88A9F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Раздел 4. Экология</w:t>
            </w:r>
          </w:p>
        </w:tc>
        <w:tc>
          <w:tcPr>
            <w:tcW w:w="2185" w:type="dxa"/>
            <w:shd w:val="clear" w:color="auto" w:fill="auto"/>
          </w:tcPr>
          <w:p w14:paraId="7BEC1E3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w:t>
            </w:r>
          </w:p>
        </w:tc>
        <w:tc>
          <w:tcPr>
            <w:tcW w:w="1843" w:type="dxa"/>
            <w:shd w:val="clear" w:color="auto" w:fill="auto"/>
          </w:tcPr>
          <w:p w14:paraId="2C4F655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7CEF9A2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0EF92143"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07</w:t>
            </w:r>
          </w:p>
          <w:p w14:paraId="067DB43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tc>
      </w:tr>
      <w:tr w:rsidR="002D20FD" w:rsidRPr="00B55013" w14:paraId="37FAB52B" w14:textId="77777777" w:rsidTr="008A1F16">
        <w:trPr>
          <w:trHeight w:val="20"/>
        </w:trPr>
        <w:tc>
          <w:tcPr>
            <w:tcW w:w="2108" w:type="dxa"/>
            <w:vMerge w:val="restart"/>
            <w:shd w:val="clear" w:color="auto" w:fill="auto"/>
          </w:tcPr>
          <w:p w14:paraId="50332198" w14:textId="77777777" w:rsidR="002D20FD" w:rsidRPr="00C9602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 xml:space="preserve">Тема 4.1. </w:t>
            </w:r>
            <w:r w:rsidRPr="00C9602B">
              <w:rPr>
                <w:rFonts w:ascii="Times New Roman" w:eastAsia="Times New Roman" w:hAnsi="Times New Roman" w:cs="Times New Roman"/>
                <w:sz w:val="24"/>
                <w:szCs w:val="24"/>
              </w:rPr>
              <w:t>Экологические факторы и среды жизни.</w:t>
            </w:r>
          </w:p>
          <w:p w14:paraId="549C97D6" w14:textId="77777777" w:rsidR="002D20FD" w:rsidRPr="00B55013" w:rsidRDefault="002D20FD" w:rsidP="008A1F16">
            <w:pPr>
              <w:spacing w:line="240" w:lineRule="auto"/>
              <w:jc w:val="right"/>
              <w:rPr>
                <w:rFonts w:ascii="Times New Roman" w:eastAsia="Times New Roman" w:hAnsi="Times New Roman" w:cs="Times New Roman"/>
                <w:sz w:val="24"/>
                <w:szCs w:val="24"/>
              </w:rPr>
            </w:pPr>
          </w:p>
        </w:tc>
        <w:tc>
          <w:tcPr>
            <w:tcW w:w="9488" w:type="dxa"/>
            <w:gridSpan w:val="4"/>
            <w:shd w:val="clear" w:color="auto" w:fill="auto"/>
          </w:tcPr>
          <w:p w14:paraId="1679E1D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shd w:val="clear" w:color="auto" w:fill="auto"/>
          </w:tcPr>
          <w:p w14:paraId="5CDA64B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shd w:val="clear" w:color="auto" w:fill="auto"/>
            <w:vAlign w:val="center"/>
          </w:tcPr>
          <w:p w14:paraId="4157091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43038E51"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07</w:t>
            </w:r>
          </w:p>
          <w:p w14:paraId="7A779BA7"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599B5AE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B266BF9" w14:textId="77777777" w:rsidTr="008A1F16">
        <w:trPr>
          <w:trHeight w:val="816"/>
        </w:trPr>
        <w:tc>
          <w:tcPr>
            <w:tcW w:w="2108" w:type="dxa"/>
            <w:vMerge/>
            <w:shd w:val="clear" w:color="auto" w:fill="auto"/>
          </w:tcPr>
          <w:p w14:paraId="2805126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tcBorders>
              <w:bottom w:val="single" w:sz="4" w:space="0" w:color="auto"/>
            </w:tcBorders>
            <w:shd w:val="clear" w:color="auto" w:fill="auto"/>
          </w:tcPr>
          <w:p w14:paraId="659EF25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Среды обитания организмов: водная, наземно-воздушная, почвенная, </w:t>
            </w:r>
            <w:proofErr w:type="spellStart"/>
            <w:r w:rsidRPr="00B55013">
              <w:rPr>
                <w:rFonts w:ascii="Times New Roman" w:eastAsia="Times New Roman" w:hAnsi="Times New Roman" w:cs="Times New Roman"/>
                <w:sz w:val="24"/>
                <w:szCs w:val="24"/>
              </w:rPr>
              <w:t>внутриорганизменная</w:t>
            </w:r>
            <w:proofErr w:type="spellEnd"/>
            <w:r w:rsidRPr="00B55013">
              <w:rPr>
                <w:rFonts w:ascii="Times New Roman" w:eastAsia="Times New Roman" w:hAnsi="Times New Roman" w:cs="Times New Roman"/>
                <w:sz w:val="24"/>
                <w:szCs w:val="24"/>
              </w:rPr>
              <w:t xml:space="preserve">. Физико-химические особенности сред обитания организмов. Приспособления организмов к жизни в разных средах. </w:t>
            </w:r>
          </w:p>
        </w:tc>
        <w:tc>
          <w:tcPr>
            <w:tcW w:w="2185" w:type="dxa"/>
            <w:vMerge w:val="restart"/>
            <w:shd w:val="clear" w:color="auto" w:fill="auto"/>
          </w:tcPr>
          <w:p w14:paraId="1DC320E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61D169E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39D96B2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64F1CBD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A568E33" w14:textId="77777777" w:rsidTr="008A1F16">
        <w:trPr>
          <w:trHeight w:val="318"/>
        </w:trPr>
        <w:tc>
          <w:tcPr>
            <w:tcW w:w="2108" w:type="dxa"/>
            <w:vMerge/>
            <w:shd w:val="clear" w:color="auto" w:fill="auto"/>
          </w:tcPr>
          <w:p w14:paraId="7C08FA0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7F6C14A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Понятие экологического фактора. Классификация экологических факторов.</w:t>
            </w:r>
          </w:p>
        </w:tc>
        <w:tc>
          <w:tcPr>
            <w:tcW w:w="2185" w:type="dxa"/>
            <w:vMerge/>
            <w:shd w:val="clear" w:color="auto" w:fill="auto"/>
          </w:tcPr>
          <w:p w14:paraId="706193F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6A77A08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DC46AC9" w14:textId="77777777" w:rsidTr="008A1F16">
        <w:trPr>
          <w:trHeight w:val="237"/>
        </w:trPr>
        <w:tc>
          <w:tcPr>
            <w:tcW w:w="2108" w:type="dxa"/>
            <w:vMerge/>
            <w:shd w:val="clear" w:color="auto" w:fill="auto"/>
          </w:tcPr>
          <w:p w14:paraId="3599F99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6F09F9F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 Правило минимума Ю. Либиха. </w:t>
            </w:r>
          </w:p>
        </w:tc>
        <w:tc>
          <w:tcPr>
            <w:tcW w:w="2185" w:type="dxa"/>
            <w:vMerge/>
            <w:shd w:val="clear" w:color="auto" w:fill="auto"/>
          </w:tcPr>
          <w:p w14:paraId="6CC845B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5A27390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1DE33C3" w14:textId="77777777" w:rsidTr="008A1F16">
        <w:trPr>
          <w:trHeight w:val="300"/>
        </w:trPr>
        <w:tc>
          <w:tcPr>
            <w:tcW w:w="2108" w:type="dxa"/>
            <w:vMerge/>
            <w:shd w:val="clear" w:color="auto" w:fill="auto"/>
          </w:tcPr>
          <w:p w14:paraId="63416A4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tcBorders>
              <w:top w:val="single" w:sz="4" w:space="0" w:color="auto"/>
            </w:tcBorders>
            <w:shd w:val="clear" w:color="auto" w:fill="auto"/>
          </w:tcPr>
          <w:p w14:paraId="5F97D82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 xml:space="preserve">Закон толерантности В. </w:t>
            </w:r>
            <w:proofErr w:type="spellStart"/>
            <w:r w:rsidRPr="00B55013">
              <w:rPr>
                <w:rFonts w:ascii="Times New Roman" w:eastAsia="Times New Roman" w:hAnsi="Times New Roman" w:cs="Times New Roman"/>
                <w:sz w:val="24"/>
                <w:szCs w:val="24"/>
              </w:rPr>
              <w:t>Шелфорда</w:t>
            </w:r>
            <w:proofErr w:type="spellEnd"/>
          </w:p>
        </w:tc>
        <w:tc>
          <w:tcPr>
            <w:tcW w:w="2185" w:type="dxa"/>
            <w:vMerge/>
            <w:shd w:val="clear" w:color="auto" w:fill="auto"/>
          </w:tcPr>
          <w:p w14:paraId="5F4D05C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vAlign w:val="center"/>
          </w:tcPr>
          <w:p w14:paraId="28E3451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9C14CE6" w14:textId="77777777" w:rsidTr="008A1F16">
        <w:trPr>
          <w:trHeight w:val="20"/>
        </w:trPr>
        <w:tc>
          <w:tcPr>
            <w:tcW w:w="2108" w:type="dxa"/>
            <w:vMerge/>
            <w:shd w:val="clear" w:color="auto" w:fill="auto"/>
          </w:tcPr>
          <w:p w14:paraId="3474805B" w14:textId="77777777" w:rsidR="002D20FD" w:rsidRPr="00B55013" w:rsidRDefault="002D20FD" w:rsidP="008A1F16">
            <w:pPr>
              <w:spacing w:line="240" w:lineRule="auto"/>
              <w:ind w:firstLine="708"/>
              <w:rPr>
                <w:rFonts w:ascii="Times New Roman" w:eastAsia="Times New Roman" w:hAnsi="Times New Roman" w:cs="Times New Roman"/>
                <w:sz w:val="24"/>
                <w:szCs w:val="24"/>
              </w:rPr>
            </w:pPr>
          </w:p>
        </w:tc>
        <w:tc>
          <w:tcPr>
            <w:tcW w:w="9488" w:type="dxa"/>
            <w:gridSpan w:val="4"/>
            <w:tcBorders>
              <w:top w:val="single" w:sz="4" w:space="0" w:color="auto"/>
            </w:tcBorders>
            <w:shd w:val="clear" w:color="auto" w:fill="auto"/>
          </w:tcPr>
          <w:p w14:paraId="746CE59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bCs/>
                <w:sz w:val="24"/>
                <w:szCs w:val="24"/>
              </w:rPr>
              <w:t>В том числе п</w:t>
            </w:r>
            <w:r>
              <w:rPr>
                <w:rFonts w:ascii="Times New Roman" w:eastAsia="Times New Roman" w:hAnsi="Times New Roman" w:cs="Times New Roman"/>
                <w:b/>
                <w:sz w:val="24"/>
                <w:szCs w:val="24"/>
              </w:rPr>
              <w:t>рактических занятий</w:t>
            </w:r>
          </w:p>
        </w:tc>
        <w:tc>
          <w:tcPr>
            <w:tcW w:w="2185" w:type="dxa"/>
            <w:tcBorders>
              <w:top w:val="single" w:sz="4" w:space="0" w:color="auto"/>
            </w:tcBorders>
            <w:shd w:val="clear" w:color="auto" w:fill="auto"/>
          </w:tcPr>
          <w:p w14:paraId="10B0DD7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2</w:t>
            </w:r>
          </w:p>
        </w:tc>
        <w:tc>
          <w:tcPr>
            <w:tcW w:w="1843" w:type="dxa"/>
            <w:vMerge/>
            <w:shd w:val="clear" w:color="auto" w:fill="auto"/>
            <w:vAlign w:val="center"/>
          </w:tcPr>
          <w:p w14:paraId="6C2C478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058033B" w14:textId="77777777" w:rsidTr="008A1F16">
        <w:trPr>
          <w:trHeight w:val="631"/>
        </w:trPr>
        <w:tc>
          <w:tcPr>
            <w:tcW w:w="2108" w:type="dxa"/>
            <w:vMerge/>
            <w:shd w:val="clear" w:color="auto" w:fill="auto"/>
          </w:tcPr>
          <w:p w14:paraId="07B016C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shd w:val="clear" w:color="auto" w:fill="auto"/>
          </w:tcPr>
          <w:p w14:paraId="0965C60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16. Биосфера. Компоненты биосферы. </w:t>
            </w:r>
            <w:r w:rsidRPr="00B55013">
              <w:rPr>
                <w:rFonts w:ascii="Times New Roman" w:eastAsia="Times New Roman" w:hAnsi="Times New Roman" w:cs="Times New Roman"/>
                <w:sz w:val="24"/>
                <w:szCs w:val="24"/>
              </w:rPr>
              <w:t>Геохимические свойства живого вещества биосферы. Круговорот веществ в биосфере. Загрязнение биосферы. Природоохранные мероприятия.</w:t>
            </w:r>
          </w:p>
        </w:tc>
        <w:tc>
          <w:tcPr>
            <w:tcW w:w="2185" w:type="dxa"/>
            <w:tcBorders>
              <w:bottom w:val="single" w:sz="4" w:space="0" w:color="auto"/>
            </w:tcBorders>
            <w:shd w:val="clear" w:color="auto" w:fill="auto"/>
          </w:tcPr>
          <w:p w14:paraId="206BB5B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p w14:paraId="5F26206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tcBorders>
              <w:bottom w:val="single" w:sz="4" w:space="0" w:color="auto"/>
            </w:tcBorders>
            <w:shd w:val="clear" w:color="auto" w:fill="auto"/>
            <w:vAlign w:val="center"/>
          </w:tcPr>
          <w:p w14:paraId="54B5750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61A948A" w14:textId="77777777" w:rsidTr="008A1F16">
        <w:trPr>
          <w:trHeight w:val="300"/>
        </w:trPr>
        <w:tc>
          <w:tcPr>
            <w:tcW w:w="11596" w:type="dxa"/>
            <w:gridSpan w:val="5"/>
            <w:tcBorders>
              <w:bottom w:val="single" w:sz="4" w:space="0" w:color="auto"/>
            </w:tcBorders>
            <w:shd w:val="clear" w:color="auto" w:fill="auto"/>
          </w:tcPr>
          <w:p w14:paraId="5B80DF4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Раздел 5. Медицинская паразитология</w:t>
            </w:r>
          </w:p>
        </w:tc>
        <w:tc>
          <w:tcPr>
            <w:tcW w:w="2185" w:type="dxa"/>
            <w:tcBorders>
              <w:bottom w:val="single" w:sz="4" w:space="0" w:color="auto"/>
            </w:tcBorders>
            <w:shd w:val="clear" w:color="auto" w:fill="auto"/>
          </w:tcPr>
          <w:p w14:paraId="7A026F6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18/8</w:t>
            </w:r>
          </w:p>
        </w:tc>
        <w:tc>
          <w:tcPr>
            <w:tcW w:w="1843" w:type="dxa"/>
            <w:tcBorders>
              <w:bottom w:val="single" w:sz="4" w:space="0" w:color="auto"/>
            </w:tcBorders>
            <w:shd w:val="clear" w:color="auto" w:fill="auto"/>
            <w:vAlign w:val="center"/>
          </w:tcPr>
          <w:p w14:paraId="4A78764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0A5E033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53AE402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5EDF0216"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lastRenderedPageBreak/>
              <w:t>ОК 07</w:t>
            </w:r>
          </w:p>
          <w:p w14:paraId="2C5FE680" w14:textId="77777777" w:rsidR="002D20FD" w:rsidRPr="00F14F2E"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6CF353BF" w14:textId="77777777" w:rsidTr="008A1F16">
        <w:trPr>
          <w:trHeight w:val="278"/>
        </w:trPr>
        <w:tc>
          <w:tcPr>
            <w:tcW w:w="2108" w:type="dxa"/>
            <w:vMerge w:val="restart"/>
            <w:tcBorders>
              <w:top w:val="single" w:sz="4" w:space="0" w:color="auto"/>
            </w:tcBorders>
            <w:shd w:val="clear" w:color="auto" w:fill="auto"/>
          </w:tcPr>
          <w:p w14:paraId="74C15C61" w14:textId="77777777" w:rsidR="002D20FD" w:rsidRPr="00B55013" w:rsidRDefault="002D20FD" w:rsidP="008A1F16">
            <w:pPr>
              <w:spacing w:line="240" w:lineRule="auto"/>
              <w:ind w:firstLine="5"/>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 xml:space="preserve">Тема 5.1. </w:t>
            </w:r>
            <w:r w:rsidRPr="00C9602B">
              <w:rPr>
                <w:rFonts w:ascii="Times New Roman" w:hAnsi="Times New Roman" w:cs="Times New Roman"/>
                <w:sz w:val="24"/>
                <w:szCs w:val="24"/>
              </w:rPr>
              <w:t>Предмет и задачи медицинской паразитологии. Классификация паразитов. Медицинская протозоология.</w:t>
            </w:r>
          </w:p>
        </w:tc>
        <w:tc>
          <w:tcPr>
            <w:tcW w:w="9488" w:type="dxa"/>
            <w:gridSpan w:val="4"/>
            <w:tcBorders>
              <w:top w:val="single" w:sz="4" w:space="0" w:color="auto"/>
            </w:tcBorders>
            <w:shd w:val="clear" w:color="auto" w:fill="auto"/>
          </w:tcPr>
          <w:p w14:paraId="3901E4F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tcBorders>
              <w:top w:val="single" w:sz="4" w:space="0" w:color="auto"/>
            </w:tcBorders>
            <w:shd w:val="clear" w:color="auto" w:fill="auto"/>
          </w:tcPr>
          <w:p w14:paraId="18B95E4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tcBorders>
              <w:top w:val="single" w:sz="4" w:space="0" w:color="auto"/>
            </w:tcBorders>
            <w:shd w:val="clear" w:color="auto" w:fill="auto"/>
            <w:vAlign w:val="center"/>
          </w:tcPr>
          <w:p w14:paraId="1A618F86"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2BCBCC1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01</w:t>
            </w:r>
          </w:p>
          <w:p w14:paraId="446161F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66F88291"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07</w:t>
            </w:r>
          </w:p>
          <w:p w14:paraId="66B5F134" w14:textId="77777777" w:rsidR="002D20FD" w:rsidRPr="00B55013" w:rsidRDefault="002D20FD" w:rsidP="008A1F1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4488A1D6" w14:textId="77777777" w:rsidTr="008A1F16">
        <w:trPr>
          <w:trHeight w:val="840"/>
        </w:trPr>
        <w:tc>
          <w:tcPr>
            <w:tcW w:w="2108" w:type="dxa"/>
            <w:vMerge/>
            <w:shd w:val="clear" w:color="auto" w:fill="auto"/>
          </w:tcPr>
          <w:p w14:paraId="4DE0A9E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3EE2720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hAnsi="Times New Roman" w:cs="Times New Roman"/>
                <w:sz w:val="24"/>
                <w:szCs w:val="24"/>
              </w:rPr>
              <w:t>Формы взаимоотношений между организмами. Природно-очаговые болезни. Способы проникновения паразитов в организм человека. Патогенное действие паразита на организм хозяина. Профилактика паразитарных болезней.</w:t>
            </w:r>
          </w:p>
        </w:tc>
        <w:tc>
          <w:tcPr>
            <w:tcW w:w="2185" w:type="dxa"/>
            <w:vMerge w:val="restart"/>
            <w:tcBorders>
              <w:top w:val="single" w:sz="4" w:space="0" w:color="auto"/>
            </w:tcBorders>
            <w:shd w:val="clear" w:color="auto" w:fill="auto"/>
          </w:tcPr>
          <w:p w14:paraId="103E885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4A0016E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007AFAA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08EE99A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DE70EC6" w14:textId="77777777" w:rsidTr="008A1F16">
        <w:trPr>
          <w:trHeight w:val="801"/>
        </w:trPr>
        <w:tc>
          <w:tcPr>
            <w:tcW w:w="2108" w:type="dxa"/>
            <w:vMerge/>
            <w:shd w:val="clear" w:color="auto" w:fill="auto"/>
          </w:tcPr>
          <w:p w14:paraId="48B566B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72338101" w14:textId="77777777" w:rsidR="002D20FD" w:rsidRPr="00B55013" w:rsidRDefault="002D20FD" w:rsidP="008A1F16">
            <w:pPr>
              <w:spacing w:after="0" w:line="240" w:lineRule="auto"/>
              <w:rPr>
                <w:rFonts w:ascii="Times New Roman" w:hAnsi="Times New Roman" w:cs="Times New Roman"/>
                <w:sz w:val="24"/>
                <w:szCs w:val="24"/>
              </w:rPr>
            </w:pPr>
            <w:r w:rsidRPr="00B55013">
              <w:rPr>
                <w:rFonts w:ascii="Times New Roman" w:hAnsi="Times New Roman" w:cs="Times New Roman"/>
                <w:sz w:val="24"/>
                <w:szCs w:val="24"/>
              </w:rPr>
              <w:t>Классификация простейших паразитов человека. Характеристика представителей классов: саркодовые, жгутиковые, споровики и ресничные инфузории. Профилактика протозойных заболеваний. Правила личной гигиены.</w:t>
            </w:r>
          </w:p>
        </w:tc>
        <w:tc>
          <w:tcPr>
            <w:tcW w:w="2185" w:type="dxa"/>
            <w:vMerge/>
            <w:tcBorders>
              <w:top w:val="single" w:sz="4" w:space="0" w:color="auto"/>
            </w:tcBorders>
            <w:shd w:val="clear" w:color="auto" w:fill="auto"/>
          </w:tcPr>
          <w:p w14:paraId="3CE8F87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5091369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BF84F09" w14:textId="77777777" w:rsidTr="008A1F16">
        <w:trPr>
          <w:trHeight w:val="245"/>
        </w:trPr>
        <w:tc>
          <w:tcPr>
            <w:tcW w:w="2108" w:type="dxa"/>
            <w:vMerge/>
            <w:shd w:val="clear" w:color="auto" w:fill="auto"/>
          </w:tcPr>
          <w:p w14:paraId="542EA15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1BEF5CBF" w14:textId="77777777" w:rsidR="002D20FD" w:rsidRPr="005F3474" w:rsidRDefault="002D20FD" w:rsidP="008A1F16">
            <w:pPr>
              <w:spacing w:after="0" w:line="240" w:lineRule="auto"/>
              <w:rPr>
                <w:rFonts w:ascii="Times New Roman" w:hAnsi="Times New Roman" w:cs="Times New Roman"/>
                <w:i/>
                <w:sz w:val="24"/>
                <w:szCs w:val="24"/>
              </w:rPr>
            </w:pPr>
            <w:r w:rsidRPr="005F3474">
              <w:rPr>
                <w:rFonts w:ascii="Times New Roman" w:eastAsia="Times New Roman" w:hAnsi="Times New Roman" w:cs="Times New Roman"/>
                <w:b/>
                <w:i/>
                <w:sz w:val="24"/>
                <w:szCs w:val="24"/>
              </w:rPr>
              <w:t xml:space="preserve">Профессионально-ориентированное содержание </w:t>
            </w:r>
          </w:p>
        </w:tc>
        <w:tc>
          <w:tcPr>
            <w:tcW w:w="2185" w:type="dxa"/>
            <w:tcBorders>
              <w:top w:val="single" w:sz="4" w:space="0" w:color="auto"/>
              <w:bottom w:val="single" w:sz="4" w:space="0" w:color="auto"/>
            </w:tcBorders>
            <w:shd w:val="clear" w:color="auto" w:fill="auto"/>
          </w:tcPr>
          <w:p w14:paraId="48C5C75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667CC75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2440050" w14:textId="77777777" w:rsidTr="008A1F16">
        <w:trPr>
          <w:trHeight w:val="437"/>
        </w:trPr>
        <w:tc>
          <w:tcPr>
            <w:tcW w:w="2108" w:type="dxa"/>
            <w:vMerge/>
            <w:tcBorders>
              <w:bottom w:val="single" w:sz="4" w:space="0" w:color="auto"/>
            </w:tcBorders>
            <w:shd w:val="clear" w:color="auto" w:fill="auto"/>
          </w:tcPr>
          <w:p w14:paraId="5FFD04D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08AF1CD3" w14:textId="77777777" w:rsidR="002D20FD" w:rsidRPr="00B55013" w:rsidRDefault="002D20FD" w:rsidP="008A1F1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17. </w:t>
            </w:r>
            <w:r w:rsidRPr="00B55013">
              <w:rPr>
                <w:rFonts w:ascii="Times New Roman" w:hAnsi="Times New Roman" w:cs="Times New Roman"/>
                <w:sz w:val="24"/>
                <w:szCs w:val="24"/>
              </w:rPr>
              <w:t>Медицинская протозоология. Медицинское значение простейших.</w:t>
            </w:r>
          </w:p>
          <w:p w14:paraId="40F17C08" w14:textId="77777777" w:rsidR="002D20FD" w:rsidRPr="00B55013" w:rsidRDefault="002D20FD" w:rsidP="008A1F16">
            <w:pPr>
              <w:spacing w:after="0" w:line="240" w:lineRule="auto"/>
              <w:rPr>
                <w:rFonts w:ascii="Times New Roman" w:hAnsi="Times New Roman" w:cs="Times New Roman"/>
                <w:sz w:val="24"/>
                <w:szCs w:val="24"/>
              </w:rPr>
            </w:pPr>
            <w:r w:rsidRPr="00B55013">
              <w:rPr>
                <w:rFonts w:ascii="Times New Roman" w:hAnsi="Times New Roman" w:cs="Times New Roman"/>
                <w:sz w:val="24"/>
                <w:szCs w:val="24"/>
              </w:rPr>
              <w:t>Определение по микропрепаратам представителей класса саркодовых, жгутиковых и споровиков и указать их медицинское значение.</w:t>
            </w:r>
          </w:p>
        </w:tc>
        <w:tc>
          <w:tcPr>
            <w:tcW w:w="2185" w:type="dxa"/>
            <w:tcBorders>
              <w:top w:val="single" w:sz="4" w:space="0" w:color="auto"/>
              <w:bottom w:val="single" w:sz="4" w:space="0" w:color="auto"/>
            </w:tcBorders>
            <w:shd w:val="clear" w:color="auto" w:fill="auto"/>
          </w:tcPr>
          <w:p w14:paraId="0B300D4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4D7A5CD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tcBorders>
              <w:bottom w:val="single" w:sz="4" w:space="0" w:color="auto"/>
            </w:tcBorders>
            <w:shd w:val="clear" w:color="auto" w:fill="auto"/>
          </w:tcPr>
          <w:p w14:paraId="6A48B49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4A5DC55" w14:textId="77777777" w:rsidTr="008A1F16">
        <w:trPr>
          <w:trHeight w:val="240"/>
        </w:trPr>
        <w:tc>
          <w:tcPr>
            <w:tcW w:w="2108" w:type="dxa"/>
            <w:vMerge w:val="restart"/>
            <w:shd w:val="clear" w:color="auto" w:fill="auto"/>
          </w:tcPr>
          <w:p w14:paraId="05CCA42E" w14:textId="77777777" w:rsidR="002D20FD" w:rsidRPr="00B55013" w:rsidRDefault="002D20FD" w:rsidP="008A1F16">
            <w:pPr>
              <w:tabs>
                <w:tab w:val="center" w:pos="949"/>
              </w:tabs>
              <w:spacing w:after="0" w:line="240" w:lineRule="auto"/>
              <w:ind w:firstLine="5"/>
              <w:rPr>
                <w:rFonts w:ascii="Times New Roman" w:hAnsi="Times New Roman" w:cs="Times New Roman"/>
                <w:b/>
                <w:sz w:val="24"/>
                <w:szCs w:val="24"/>
              </w:rPr>
            </w:pPr>
            <w:r w:rsidRPr="00B55013">
              <w:rPr>
                <w:rFonts w:ascii="Times New Roman" w:hAnsi="Times New Roman" w:cs="Times New Roman"/>
                <w:b/>
                <w:sz w:val="24"/>
                <w:szCs w:val="24"/>
              </w:rPr>
              <w:t xml:space="preserve">Тема 5.2.                          </w:t>
            </w:r>
            <w:r w:rsidRPr="00C9602B">
              <w:rPr>
                <w:rFonts w:ascii="Times New Roman" w:hAnsi="Times New Roman" w:cs="Times New Roman"/>
                <w:sz w:val="24"/>
                <w:szCs w:val="24"/>
              </w:rPr>
              <w:t xml:space="preserve">Тип плоские черви. Класс Сосальщики-паразиты человека. </w:t>
            </w:r>
            <w:r w:rsidRPr="00C9602B">
              <w:rPr>
                <w:rFonts w:ascii="Times New Roman" w:hAnsi="Times New Roman" w:cs="Times New Roman"/>
                <w:sz w:val="24"/>
                <w:szCs w:val="24"/>
              </w:rPr>
              <w:tab/>
            </w:r>
          </w:p>
          <w:p w14:paraId="16C32526" w14:textId="77777777" w:rsidR="002D20FD" w:rsidRPr="00B55013" w:rsidRDefault="002D20FD" w:rsidP="008A1F16">
            <w:pPr>
              <w:spacing w:after="0" w:line="240" w:lineRule="auto"/>
              <w:ind w:firstLine="5"/>
              <w:rPr>
                <w:rFonts w:ascii="Times New Roman" w:eastAsia="Times New Roman" w:hAnsi="Times New Roman" w:cs="Times New Roman"/>
                <w:sz w:val="24"/>
                <w:szCs w:val="24"/>
              </w:rPr>
            </w:pPr>
          </w:p>
        </w:tc>
        <w:tc>
          <w:tcPr>
            <w:tcW w:w="9488" w:type="dxa"/>
            <w:gridSpan w:val="4"/>
            <w:tcBorders>
              <w:bottom w:val="single" w:sz="4" w:space="0" w:color="auto"/>
            </w:tcBorders>
            <w:shd w:val="clear" w:color="auto" w:fill="auto"/>
          </w:tcPr>
          <w:p w14:paraId="5774E24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tcBorders>
              <w:bottom w:val="single" w:sz="4" w:space="0" w:color="auto"/>
            </w:tcBorders>
            <w:shd w:val="clear" w:color="auto" w:fill="auto"/>
          </w:tcPr>
          <w:p w14:paraId="3A18E92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shd w:val="clear" w:color="auto" w:fill="auto"/>
            <w:vAlign w:val="center"/>
          </w:tcPr>
          <w:p w14:paraId="68B5B0B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1D487E9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012D769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07</w:t>
            </w:r>
          </w:p>
          <w:p w14:paraId="482A815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p w14:paraId="21B12A0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5480BD0A" w14:textId="77777777" w:rsidTr="008A1F16">
        <w:trPr>
          <w:trHeight w:val="255"/>
        </w:trPr>
        <w:tc>
          <w:tcPr>
            <w:tcW w:w="2108" w:type="dxa"/>
            <w:vMerge/>
            <w:shd w:val="clear" w:color="auto" w:fill="auto"/>
          </w:tcPr>
          <w:p w14:paraId="0A026C8B" w14:textId="77777777" w:rsidR="002D20FD" w:rsidRPr="00B55013" w:rsidRDefault="002D20FD" w:rsidP="008A1F16">
            <w:pPr>
              <w:tabs>
                <w:tab w:val="center" w:pos="949"/>
              </w:tabs>
              <w:spacing w:after="0" w:line="240" w:lineRule="auto"/>
              <w:ind w:firstLine="5"/>
              <w:rPr>
                <w:rFonts w:ascii="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1A0AC4C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B55013">
              <w:rPr>
                <w:rFonts w:ascii="Times New Roman" w:hAnsi="Times New Roman" w:cs="Times New Roman"/>
                <w:sz w:val="24"/>
                <w:szCs w:val="24"/>
              </w:rPr>
              <w:t>Общая характеристика представители типа плоские черви класса сосальщики.</w:t>
            </w:r>
          </w:p>
        </w:tc>
        <w:tc>
          <w:tcPr>
            <w:tcW w:w="2185" w:type="dxa"/>
            <w:vMerge w:val="restart"/>
            <w:tcBorders>
              <w:top w:val="single" w:sz="4" w:space="0" w:color="auto"/>
            </w:tcBorders>
            <w:shd w:val="clear" w:color="auto" w:fill="auto"/>
          </w:tcPr>
          <w:p w14:paraId="2A2C97B5"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14:paraId="0BC4CD2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180009B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BA3865C" w14:textId="77777777" w:rsidTr="008A1F16">
        <w:trPr>
          <w:trHeight w:val="720"/>
        </w:trPr>
        <w:tc>
          <w:tcPr>
            <w:tcW w:w="2108" w:type="dxa"/>
            <w:vMerge/>
            <w:shd w:val="clear" w:color="auto" w:fill="auto"/>
          </w:tcPr>
          <w:p w14:paraId="69E11E7E" w14:textId="77777777" w:rsidR="002D20FD" w:rsidRPr="00B55013" w:rsidRDefault="002D20FD" w:rsidP="008A1F16">
            <w:pPr>
              <w:tabs>
                <w:tab w:val="center" w:pos="949"/>
              </w:tabs>
              <w:spacing w:after="0" w:line="240" w:lineRule="auto"/>
              <w:ind w:firstLine="5"/>
              <w:rPr>
                <w:rFonts w:ascii="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7C5BBD4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55013">
              <w:rPr>
                <w:rFonts w:ascii="Times New Roman" w:hAnsi="Times New Roman" w:cs="Times New Roman"/>
                <w:sz w:val="24"/>
                <w:szCs w:val="24"/>
              </w:rPr>
              <w:t xml:space="preserve"> Представители класса трематод, их жизненный цикл, медицинское значение. Профилактика и предупреждение трематодозов. Правила личной гигиены.</w:t>
            </w:r>
          </w:p>
        </w:tc>
        <w:tc>
          <w:tcPr>
            <w:tcW w:w="2185" w:type="dxa"/>
            <w:vMerge/>
            <w:tcBorders>
              <w:bottom w:val="single" w:sz="4" w:space="0" w:color="auto"/>
            </w:tcBorders>
            <w:shd w:val="clear" w:color="auto" w:fill="auto"/>
          </w:tcPr>
          <w:p w14:paraId="667885F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3" w:type="dxa"/>
            <w:vMerge/>
            <w:shd w:val="clear" w:color="auto" w:fill="auto"/>
            <w:vAlign w:val="center"/>
          </w:tcPr>
          <w:p w14:paraId="38B8FBE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F98DBB7" w14:textId="77777777" w:rsidTr="008A1F16">
        <w:trPr>
          <w:trHeight w:val="240"/>
        </w:trPr>
        <w:tc>
          <w:tcPr>
            <w:tcW w:w="2108" w:type="dxa"/>
            <w:vMerge/>
            <w:shd w:val="clear" w:color="auto" w:fill="auto"/>
          </w:tcPr>
          <w:p w14:paraId="3B6643ED" w14:textId="77777777" w:rsidR="002D20FD" w:rsidRPr="00B55013" w:rsidRDefault="002D20FD" w:rsidP="008A1F16">
            <w:pPr>
              <w:tabs>
                <w:tab w:val="center" w:pos="949"/>
              </w:tabs>
              <w:spacing w:after="0" w:line="240" w:lineRule="auto"/>
              <w:ind w:firstLine="5"/>
              <w:rPr>
                <w:rFonts w:ascii="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5D48A008" w14:textId="77777777" w:rsidR="002D20FD" w:rsidRPr="005F347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5F3474">
              <w:rPr>
                <w:rFonts w:ascii="Times New Roman" w:eastAsia="Times New Roman" w:hAnsi="Times New Roman" w:cs="Times New Roman"/>
                <w:b/>
                <w:i/>
                <w:sz w:val="24"/>
                <w:szCs w:val="24"/>
              </w:rPr>
              <w:t xml:space="preserve">Профессионально-ориентированное содержание </w:t>
            </w:r>
          </w:p>
        </w:tc>
        <w:tc>
          <w:tcPr>
            <w:tcW w:w="2185" w:type="dxa"/>
            <w:tcBorders>
              <w:top w:val="single" w:sz="4" w:space="0" w:color="auto"/>
              <w:bottom w:val="single" w:sz="4" w:space="0" w:color="auto"/>
            </w:tcBorders>
            <w:shd w:val="clear" w:color="auto" w:fill="auto"/>
          </w:tcPr>
          <w:p w14:paraId="463030F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41D265D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1CEBABA" w14:textId="77777777" w:rsidTr="008A1F16">
        <w:trPr>
          <w:trHeight w:val="885"/>
        </w:trPr>
        <w:tc>
          <w:tcPr>
            <w:tcW w:w="2108" w:type="dxa"/>
            <w:vMerge/>
            <w:tcBorders>
              <w:bottom w:val="single" w:sz="4" w:space="0" w:color="auto"/>
            </w:tcBorders>
            <w:shd w:val="clear" w:color="auto" w:fill="auto"/>
          </w:tcPr>
          <w:p w14:paraId="6631DEAF" w14:textId="77777777" w:rsidR="002D20FD" w:rsidRPr="00B55013" w:rsidRDefault="002D20FD" w:rsidP="008A1F16">
            <w:pPr>
              <w:tabs>
                <w:tab w:val="center" w:pos="949"/>
              </w:tabs>
              <w:spacing w:after="0" w:line="240" w:lineRule="auto"/>
              <w:ind w:firstLine="5"/>
              <w:rPr>
                <w:rFonts w:ascii="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2238CC4C" w14:textId="77777777" w:rsidR="002D20FD" w:rsidRPr="00B55013" w:rsidRDefault="002D20FD" w:rsidP="008A1F16">
            <w:pPr>
              <w:widowControl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18. </w:t>
            </w:r>
            <w:r w:rsidRPr="00B55013">
              <w:rPr>
                <w:rFonts w:ascii="Times New Roman" w:hAnsi="Times New Roman" w:cs="Times New Roman"/>
                <w:sz w:val="24"/>
                <w:szCs w:val="24"/>
              </w:rPr>
              <w:t>Определение представителей класса трематод. Зарисовка в альбомах, указав их особенности строения и медицинское значение.</w:t>
            </w:r>
          </w:p>
          <w:p w14:paraId="7802489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55013">
              <w:rPr>
                <w:rFonts w:ascii="Times New Roman" w:hAnsi="Times New Roman" w:cs="Times New Roman"/>
                <w:sz w:val="24"/>
                <w:szCs w:val="24"/>
              </w:rPr>
              <w:t>Подготовить выступление по теме «Патогенное действие легочного сосальщика», «Патогенное действие печеночного сосальщика».</w:t>
            </w:r>
          </w:p>
        </w:tc>
        <w:tc>
          <w:tcPr>
            <w:tcW w:w="2185" w:type="dxa"/>
            <w:tcBorders>
              <w:top w:val="single" w:sz="4" w:space="0" w:color="auto"/>
              <w:bottom w:val="single" w:sz="4" w:space="0" w:color="auto"/>
            </w:tcBorders>
            <w:shd w:val="clear" w:color="auto" w:fill="auto"/>
          </w:tcPr>
          <w:p w14:paraId="0AA79F8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14:paraId="5BA09DD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14:paraId="3BD4351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tcBorders>
              <w:bottom w:val="single" w:sz="4" w:space="0" w:color="auto"/>
            </w:tcBorders>
            <w:shd w:val="clear" w:color="auto" w:fill="auto"/>
            <w:vAlign w:val="center"/>
          </w:tcPr>
          <w:p w14:paraId="5705BA7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EE40A63" w14:textId="77777777" w:rsidTr="008A1F16">
        <w:trPr>
          <w:trHeight w:val="260"/>
        </w:trPr>
        <w:tc>
          <w:tcPr>
            <w:tcW w:w="2108" w:type="dxa"/>
            <w:vMerge w:val="restart"/>
            <w:tcBorders>
              <w:top w:val="single" w:sz="4" w:space="0" w:color="auto"/>
            </w:tcBorders>
            <w:shd w:val="clear" w:color="auto" w:fill="auto"/>
          </w:tcPr>
          <w:p w14:paraId="42DE2918" w14:textId="77777777" w:rsidR="002D20FD" w:rsidRPr="00C9602B" w:rsidRDefault="002D20FD" w:rsidP="008A1F16">
            <w:pPr>
              <w:tabs>
                <w:tab w:val="center" w:pos="949"/>
              </w:tabs>
              <w:spacing w:after="0" w:line="240" w:lineRule="auto"/>
              <w:ind w:firstLine="5"/>
              <w:rPr>
                <w:rFonts w:ascii="Times New Roman" w:hAnsi="Times New Roman" w:cs="Times New Roman"/>
                <w:sz w:val="24"/>
                <w:szCs w:val="24"/>
              </w:rPr>
            </w:pPr>
            <w:r w:rsidRPr="00B55013">
              <w:rPr>
                <w:rFonts w:ascii="Times New Roman" w:hAnsi="Times New Roman" w:cs="Times New Roman"/>
                <w:b/>
                <w:sz w:val="24"/>
                <w:szCs w:val="24"/>
              </w:rPr>
              <w:t xml:space="preserve">Тема 5.3.       </w:t>
            </w:r>
            <w:r w:rsidRPr="00C9602B">
              <w:rPr>
                <w:rFonts w:ascii="Times New Roman" w:hAnsi="Times New Roman" w:cs="Times New Roman"/>
                <w:sz w:val="24"/>
                <w:szCs w:val="24"/>
              </w:rPr>
              <w:t xml:space="preserve">Класс Ленточные черви - паразиты человека. </w:t>
            </w:r>
          </w:p>
          <w:p w14:paraId="5FDB480C" w14:textId="77777777" w:rsidR="002D20FD" w:rsidRPr="00B55013" w:rsidRDefault="002D20FD" w:rsidP="008A1F16">
            <w:pPr>
              <w:tabs>
                <w:tab w:val="center" w:pos="949"/>
              </w:tabs>
              <w:spacing w:after="0" w:line="240" w:lineRule="auto"/>
              <w:ind w:firstLine="5"/>
              <w:rPr>
                <w:rFonts w:ascii="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7A67D56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Основное содержание</w:t>
            </w:r>
          </w:p>
        </w:tc>
        <w:tc>
          <w:tcPr>
            <w:tcW w:w="2185" w:type="dxa"/>
            <w:tcBorders>
              <w:top w:val="single" w:sz="4" w:space="0" w:color="auto"/>
              <w:bottom w:val="single" w:sz="4" w:space="0" w:color="auto"/>
            </w:tcBorders>
            <w:shd w:val="clear" w:color="auto" w:fill="auto"/>
          </w:tcPr>
          <w:p w14:paraId="7C723FC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tcBorders>
              <w:top w:val="single" w:sz="4" w:space="0" w:color="auto"/>
            </w:tcBorders>
            <w:shd w:val="clear" w:color="auto" w:fill="auto"/>
            <w:vAlign w:val="center"/>
          </w:tcPr>
          <w:p w14:paraId="4605CF9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67F8EDE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53CAA26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07</w:t>
            </w:r>
          </w:p>
          <w:p w14:paraId="1FC56F8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p w14:paraId="7454A8F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BB55D2F" w14:textId="77777777" w:rsidTr="008A1F16">
        <w:trPr>
          <w:trHeight w:val="230"/>
        </w:trPr>
        <w:tc>
          <w:tcPr>
            <w:tcW w:w="2108" w:type="dxa"/>
            <w:vMerge/>
            <w:shd w:val="clear" w:color="auto" w:fill="auto"/>
          </w:tcPr>
          <w:p w14:paraId="3D6F6A61" w14:textId="77777777" w:rsidR="002D20FD" w:rsidRPr="00B55013" w:rsidRDefault="002D20FD" w:rsidP="008A1F16">
            <w:pPr>
              <w:spacing w:after="0" w:line="240" w:lineRule="auto"/>
              <w:ind w:firstLine="5"/>
              <w:rPr>
                <w:rFonts w:ascii="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7650F32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hAnsi="Times New Roman" w:cs="Times New Roman"/>
                <w:sz w:val="24"/>
                <w:szCs w:val="24"/>
              </w:rPr>
              <w:t xml:space="preserve">Общая характеристика представители типа плоские черви класса ленточные черви. </w:t>
            </w:r>
          </w:p>
        </w:tc>
        <w:tc>
          <w:tcPr>
            <w:tcW w:w="2185" w:type="dxa"/>
            <w:vMerge w:val="restart"/>
            <w:tcBorders>
              <w:top w:val="single" w:sz="4" w:space="0" w:color="auto"/>
            </w:tcBorders>
            <w:shd w:val="clear" w:color="auto" w:fill="auto"/>
          </w:tcPr>
          <w:p w14:paraId="1A8D69A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14:paraId="3E19F12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0445FAD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020792BE" w14:textId="77777777" w:rsidTr="008A1F16">
        <w:trPr>
          <w:trHeight w:val="615"/>
        </w:trPr>
        <w:tc>
          <w:tcPr>
            <w:tcW w:w="2108" w:type="dxa"/>
            <w:vMerge/>
            <w:shd w:val="clear" w:color="auto" w:fill="auto"/>
          </w:tcPr>
          <w:p w14:paraId="47C47B56" w14:textId="77777777" w:rsidR="002D20FD" w:rsidRPr="00B55013" w:rsidRDefault="002D20FD" w:rsidP="008A1F16">
            <w:pPr>
              <w:spacing w:after="0" w:line="240" w:lineRule="auto"/>
              <w:ind w:firstLine="5"/>
              <w:rPr>
                <w:rFonts w:ascii="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57BC72F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55013">
              <w:rPr>
                <w:rFonts w:ascii="Times New Roman" w:hAnsi="Times New Roman" w:cs="Times New Roman"/>
                <w:sz w:val="24"/>
                <w:szCs w:val="24"/>
              </w:rPr>
              <w:t>Представители класса цестод, их жизненный цикл, медицинское значение. Профилактика и предупреждение цестодоза.  Правила личной гигиены.</w:t>
            </w:r>
          </w:p>
        </w:tc>
        <w:tc>
          <w:tcPr>
            <w:tcW w:w="2185" w:type="dxa"/>
            <w:vMerge/>
            <w:tcBorders>
              <w:bottom w:val="single" w:sz="4" w:space="0" w:color="auto"/>
            </w:tcBorders>
            <w:shd w:val="clear" w:color="auto" w:fill="auto"/>
          </w:tcPr>
          <w:p w14:paraId="7393A76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3" w:type="dxa"/>
            <w:vMerge/>
            <w:shd w:val="clear" w:color="auto" w:fill="auto"/>
            <w:vAlign w:val="center"/>
          </w:tcPr>
          <w:p w14:paraId="0289F84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301571B" w14:textId="77777777" w:rsidTr="008A1F16">
        <w:trPr>
          <w:trHeight w:val="225"/>
        </w:trPr>
        <w:tc>
          <w:tcPr>
            <w:tcW w:w="2108" w:type="dxa"/>
            <w:vMerge/>
            <w:shd w:val="clear" w:color="auto" w:fill="auto"/>
          </w:tcPr>
          <w:p w14:paraId="779544A9" w14:textId="77777777" w:rsidR="002D20FD" w:rsidRPr="00B55013" w:rsidRDefault="002D20FD" w:rsidP="008A1F16">
            <w:pPr>
              <w:spacing w:after="0" w:line="240" w:lineRule="auto"/>
              <w:ind w:firstLine="5"/>
              <w:rPr>
                <w:rFonts w:ascii="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3477FCBB" w14:textId="77777777" w:rsidR="002D20FD" w:rsidRPr="005F3474"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4"/>
                <w:szCs w:val="24"/>
              </w:rPr>
            </w:pPr>
            <w:r w:rsidRPr="005F3474">
              <w:rPr>
                <w:rFonts w:ascii="Times New Roman" w:eastAsia="Times New Roman" w:hAnsi="Times New Roman" w:cs="Times New Roman"/>
                <w:b/>
                <w:i/>
                <w:sz w:val="24"/>
                <w:szCs w:val="24"/>
              </w:rPr>
              <w:t xml:space="preserve">Профессионально-ориентированное содержание </w:t>
            </w:r>
          </w:p>
        </w:tc>
        <w:tc>
          <w:tcPr>
            <w:tcW w:w="2185" w:type="dxa"/>
            <w:tcBorders>
              <w:top w:val="single" w:sz="4" w:space="0" w:color="auto"/>
              <w:bottom w:val="single" w:sz="4" w:space="0" w:color="auto"/>
            </w:tcBorders>
            <w:shd w:val="clear" w:color="auto" w:fill="auto"/>
          </w:tcPr>
          <w:p w14:paraId="7A274F2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vAlign w:val="center"/>
          </w:tcPr>
          <w:p w14:paraId="51144E0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AFBB52E" w14:textId="77777777" w:rsidTr="008A1F16">
        <w:trPr>
          <w:trHeight w:val="551"/>
        </w:trPr>
        <w:tc>
          <w:tcPr>
            <w:tcW w:w="2108" w:type="dxa"/>
            <w:vMerge/>
            <w:tcBorders>
              <w:bottom w:val="single" w:sz="4" w:space="0" w:color="auto"/>
            </w:tcBorders>
            <w:shd w:val="clear" w:color="auto" w:fill="auto"/>
          </w:tcPr>
          <w:p w14:paraId="35775903" w14:textId="77777777" w:rsidR="002D20FD" w:rsidRPr="00B55013" w:rsidRDefault="002D20FD" w:rsidP="008A1F16">
            <w:pPr>
              <w:spacing w:after="0" w:line="240" w:lineRule="auto"/>
              <w:ind w:firstLine="5"/>
              <w:rPr>
                <w:rFonts w:ascii="Times New Roman" w:hAnsi="Times New Roman" w:cs="Times New Roman"/>
                <w:b/>
                <w:sz w:val="24"/>
                <w:szCs w:val="24"/>
              </w:rPr>
            </w:pPr>
          </w:p>
        </w:tc>
        <w:tc>
          <w:tcPr>
            <w:tcW w:w="9488" w:type="dxa"/>
            <w:gridSpan w:val="4"/>
            <w:tcBorders>
              <w:top w:val="single" w:sz="4" w:space="0" w:color="auto"/>
              <w:bottom w:val="single" w:sz="4" w:space="0" w:color="auto"/>
            </w:tcBorders>
            <w:shd w:val="clear" w:color="auto" w:fill="auto"/>
          </w:tcPr>
          <w:p w14:paraId="3E9E9664" w14:textId="77777777" w:rsidR="002D20FD" w:rsidRPr="00B55013" w:rsidRDefault="002D20FD" w:rsidP="008A1F16">
            <w:pPr>
              <w:widowControl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19. </w:t>
            </w:r>
            <w:r w:rsidRPr="00B55013">
              <w:rPr>
                <w:rFonts w:ascii="Times New Roman" w:hAnsi="Times New Roman" w:cs="Times New Roman"/>
                <w:sz w:val="24"/>
                <w:szCs w:val="24"/>
              </w:rPr>
              <w:t>Определение  по микропрепаратам представители классов цестод. Зарисовка в альбомах, указав их особенности строения и медицинское значение.</w:t>
            </w:r>
          </w:p>
        </w:tc>
        <w:tc>
          <w:tcPr>
            <w:tcW w:w="2185" w:type="dxa"/>
            <w:tcBorders>
              <w:top w:val="single" w:sz="4" w:space="0" w:color="auto"/>
              <w:bottom w:val="single" w:sz="4" w:space="0" w:color="auto"/>
            </w:tcBorders>
            <w:shd w:val="clear" w:color="auto" w:fill="auto"/>
          </w:tcPr>
          <w:p w14:paraId="64FC4D0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14:paraId="3E24B39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tcBorders>
              <w:bottom w:val="single" w:sz="4" w:space="0" w:color="auto"/>
            </w:tcBorders>
            <w:shd w:val="clear" w:color="auto" w:fill="auto"/>
            <w:vAlign w:val="center"/>
          </w:tcPr>
          <w:p w14:paraId="210A160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DBC5358" w14:textId="77777777" w:rsidTr="008A1F16">
        <w:trPr>
          <w:trHeight w:val="122"/>
        </w:trPr>
        <w:tc>
          <w:tcPr>
            <w:tcW w:w="2108" w:type="dxa"/>
            <w:vMerge w:val="restart"/>
            <w:tcBorders>
              <w:top w:val="single" w:sz="4" w:space="0" w:color="auto"/>
              <w:bottom w:val="single" w:sz="4" w:space="0" w:color="000000"/>
            </w:tcBorders>
            <w:shd w:val="clear" w:color="auto" w:fill="auto"/>
          </w:tcPr>
          <w:p w14:paraId="456266C0" w14:textId="77777777" w:rsidR="002D20FD" w:rsidRPr="00C9602B" w:rsidRDefault="002D20FD" w:rsidP="008A1F16">
            <w:pPr>
              <w:tabs>
                <w:tab w:val="center" w:pos="949"/>
              </w:tabs>
              <w:spacing w:after="0" w:line="240" w:lineRule="auto"/>
              <w:ind w:firstLine="5"/>
              <w:rPr>
                <w:rFonts w:ascii="Times New Roman" w:hAnsi="Times New Roman" w:cs="Times New Roman"/>
                <w:sz w:val="24"/>
                <w:szCs w:val="24"/>
              </w:rPr>
            </w:pPr>
            <w:r>
              <w:rPr>
                <w:rFonts w:ascii="Times New Roman" w:hAnsi="Times New Roman" w:cs="Times New Roman"/>
                <w:b/>
                <w:sz w:val="24"/>
                <w:szCs w:val="24"/>
              </w:rPr>
              <w:t>Тема 5.4</w:t>
            </w:r>
            <w:r w:rsidRPr="00B55013">
              <w:rPr>
                <w:rFonts w:ascii="Times New Roman" w:hAnsi="Times New Roman" w:cs="Times New Roman"/>
                <w:b/>
                <w:sz w:val="24"/>
                <w:szCs w:val="24"/>
              </w:rPr>
              <w:t xml:space="preserve">.       </w:t>
            </w:r>
            <w:r w:rsidRPr="00C9602B">
              <w:rPr>
                <w:rFonts w:ascii="Times New Roman" w:hAnsi="Times New Roman" w:cs="Times New Roman"/>
                <w:sz w:val="24"/>
                <w:szCs w:val="24"/>
              </w:rPr>
              <w:lastRenderedPageBreak/>
              <w:t xml:space="preserve">Класс Круглые черви - паразиты человека. </w:t>
            </w:r>
          </w:p>
          <w:p w14:paraId="6B0CA0B3" w14:textId="77777777" w:rsidR="002D20FD" w:rsidRDefault="002D20FD" w:rsidP="008A1F16">
            <w:pPr>
              <w:tabs>
                <w:tab w:val="center" w:pos="949"/>
              </w:tabs>
              <w:spacing w:after="0" w:line="240" w:lineRule="auto"/>
              <w:ind w:firstLine="5"/>
              <w:rPr>
                <w:rFonts w:ascii="Times New Roman" w:hAnsi="Times New Roman" w:cs="Times New Roman"/>
                <w:b/>
                <w:sz w:val="24"/>
                <w:szCs w:val="24"/>
              </w:rPr>
            </w:pPr>
          </w:p>
          <w:p w14:paraId="5E7DE1C5" w14:textId="77777777" w:rsidR="002D20FD" w:rsidRPr="00725101" w:rsidRDefault="002D20FD" w:rsidP="008A1F16">
            <w:pPr>
              <w:jc w:val="center"/>
              <w:rPr>
                <w:rFonts w:ascii="Times New Roman" w:hAnsi="Times New Roman" w:cs="Times New Roman"/>
                <w:sz w:val="24"/>
                <w:szCs w:val="24"/>
              </w:rPr>
            </w:pPr>
          </w:p>
        </w:tc>
        <w:tc>
          <w:tcPr>
            <w:tcW w:w="9488" w:type="dxa"/>
            <w:gridSpan w:val="4"/>
            <w:tcBorders>
              <w:top w:val="single" w:sz="4" w:space="0" w:color="auto"/>
              <w:bottom w:val="single" w:sz="4" w:space="0" w:color="000000"/>
            </w:tcBorders>
            <w:shd w:val="clear" w:color="auto" w:fill="auto"/>
          </w:tcPr>
          <w:p w14:paraId="1E4B2E6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55013">
              <w:rPr>
                <w:rFonts w:ascii="Times New Roman" w:eastAsia="Times New Roman" w:hAnsi="Times New Roman" w:cs="Times New Roman"/>
                <w:b/>
                <w:sz w:val="24"/>
                <w:szCs w:val="24"/>
              </w:rPr>
              <w:lastRenderedPageBreak/>
              <w:t>Основное содержание</w:t>
            </w:r>
          </w:p>
        </w:tc>
        <w:tc>
          <w:tcPr>
            <w:tcW w:w="2185" w:type="dxa"/>
            <w:tcBorders>
              <w:top w:val="single" w:sz="4" w:space="0" w:color="auto"/>
              <w:bottom w:val="single" w:sz="4" w:space="0" w:color="000000"/>
            </w:tcBorders>
            <w:shd w:val="clear" w:color="auto" w:fill="auto"/>
          </w:tcPr>
          <w:p w14:paraId="453F746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4</w:t>
            </w:r>
          </w:p>
        </w:tc>
        <w:tc>
          <w:tcPr>
            <w:tcW w:w="1843" w:type="dxa"/>
            <w:vMerge w:val="restart"/>
            <w:tcBorders>
              <w:top w:val="single" w:sz="4" w:space="0" w:color="auto"/>
              <w:bottom w:val="single" w:sz="4" w:space="0" w:color="000000"/>
            </w:tcBorders>
            <w:shd w:val="clear" w:color="auto" w:fill="auto"/>
            <w:vAlign w:val="center"/>
          </w:tcPr>
          <w:p w14:paraId="2E61E84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7D193A4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lastRenderedPageBreak/>
              <w:t>ОК 04</w:t>
            </w:r>
          </w:p>
          <w:p w14:paraId="4BDE402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07</w:t>
            </w:r>
          </w:p>
          <w:p w14:paraId="28505AE9"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7CC822AD" w14:textId="77777777" w:rsidTr="008A1F16">
        <w:trPr>
          <w:trHeight w:val="273"/>
        </w:trPr>
        <w:tc>
          <w:tcPr>
            <w:tcW w:w="2108" w:type="dxa"/>
            <w:vMerge/>
            <w:shd w:val="clear" w:color="auto" w:fill="auto"/>
          </w:tcPr>
          <w:p w14:paraId="2CD6216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tcBorders>
              <w:bottom w:val="single" w:sz="4" w:space="0" w:color="auto"/>
            </w:tcBorders>
            <w:shd w:val="clear" w:color="auto" w:fill="auto"/>
          </w:tcPr>
          <w:p w14:paraId="2DCB2183" w14:textId="77777777" w:rsidR="002D20FD" w:rsidRPr="00B55013" w:rsidRDefault="002D20FD" w:rsidP="008A1F16">
            <w:pPr>
              <w:spacing w:after="0" w:line="240" w:lineRule="auto"/>
              <w:rPr>
                <w:rFonts w:ascii="Times New Roman" w:eastAsia="Times New Roman" w:hAnsi="Times New Roman" w:cs="Times New Roman"/>
                <w:sz w:val="24"/>
                <w:szCs w:val="24"/>
              </w:rPr>
            </w:pPr>
            <w:r w:rsidRPr="00B55013">
              <w:rPr>
                <w:rFonts w:ascii="Times New Roman" w:hAnsi="Times New Roman" w:cs="Times New Roman"/>
                <w:sz w:val="24"/>
                <w:szCs w:val="24"/>
              </w:rPr>
              <w:t xml:space="preserve">Общая характеристика представители типа круглые черви. </w:t>
            </w:r>
          </w:p>
        </w:tc>
        <w:tc>
          <w:tcPr>
            <w:tcW w:w="2185" w:type="dxa"/>
            <w:vMerge w:val="restart"/>
            <w:shd w:val="clear" w:color="auto" w:fill="auto"/>
          </w:tcPr>
          <w:p w14:paraId="64D17CE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53B25DD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FF587D1" w14:textId="77777777" w:rsidTr="008A1F16">
        <w:trPr>
          <w:trHeight w:val="540"/>
        </w:trPr>
        <w:tc>
          <w:tcPr>
            <w:tcW w:w="2108" w:type="dxa"/>
            <w:vMerge/>
            <w:shd w:val="clear" w:color="auto" w:fill="auto"/>
          </w:tcPr>
          <w:p w14:paraId="24E751EB"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tcBorders>
              <w:top w:val="single" w:sz="4" w:space="0" w:color="auto"/>
            </w:tcBorders>
            <w:shd w:val="clear" w:color="auto" w:fill="auto"/>
          </w:tcPr>
          <w:p w14:paraId="593E5CA4" w14:textId="77777777" w:rsidR="002D20FD" w:rsidRPr="00B55013" w:rsidRDefault="002D20FD" w:rsidP="008A1F16">
            <w:pPr>
              <w:spacing w:after="0" w:line="240" w:lineRule="auto"/>
              <w:rPr>
                <w:rFonts w:ascii="Times New Roman" w:hAnsi="Times New Roman" w:cs="Times New Roman"/>
                <w:sz w:val="24"/>
                <w:szCs w:val="24"/>
              </w:rPr>
            </w:pPr>
            <w:r w:rsidRPr="00B55013">
              <w:rPr>
                <w:rFonts w:ascii="Times New Roman" w:hAnsi="Times New Roman" w:cs="Times New Roman"/>
                <w:sz w:val="24"/>
                <w:szCs w:val="24"/>
              </w:rPr>
              <w:t xml:space="preserve">Представители класса нематод, их жизненный цикл, медицинское значение. Профилактика и предупреждение </w:t>
            </w:r>
            <w:proofErr w:type="spellStart"/>
            <w:r w:rsidRPr="00B55013">
              <w:rPr>
                <w:rFonts w:ascii="Times New Roman" w:hAnsi="Times New Roman" w:cs="Times New Roman"/>
                <w:sz w:val="24"/>
                <w:szCs w:val="24"/>
              </w:rPr>
              <w:t>нематоза</w:t>
            </w:r>
            <w:proofErr w:type="spellEnd"/>
            <w:r w:rsidRPr="00B55013">
              <w:rPr>
                <w:rFonts w:ascii="Times New Roman" w:hAnsi="Times New Roman" w:cs="Times New Roman"/>
                <w:sz w:val="24"/>
                <w:szCs w:val="24"/>
              </w:rPr>
              <w:t>.  Правила личной гигиены.</w:t>
            </w:r>
          </w:p>
        </w:tc>
        <w:tc>
          <w:tcPr>
            <w:tcW w:w="2185" w:type="dxa"/>
            <w:vMerge/>
            <w:shd w:val="clear" w:color="auto" w:fill="auto"/>
          </w:tcPr>
          <w:p w14:paraId="4874E93A"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4824344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D9662BD" w14:textId="77777777" w:rsidTr="008A1F16">
        <w:trPr>
          <w:trHeight w:val="279"/>
        </w:trPr>
        <w:tc>
          <w:tcPr>
            <w:tcW w:w="2108" w:type="dxa"/>
            <w:vMerge/>
            <w:shd w:val="clear" w:color="auto" w:fill="auto"/>
          </w:tcPr>
          <w:p w14:paraId="79682D78"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shd w:val="clear" w:color="auto" w:fill="auto"/>
          </w:tcPr>
          <w:p w14:paraId="2CA55EEA" w14:textId="77777777" w:rsidR="002D20FD" w:rsidRPr="00F94069" w:rsidRDefault="002D20FD" w:rsidP="008A1F16">
            <w:pPr>
              <w:tabs>
                <w:tab w:val="left" w:pos="916"/>
                <w:tab w:val="left" w:pos="1832"/>
              </w:tabs>
              <w:spacing w:after="0" w:line="240" w:lineRule="auto"/>
              <w:rPr>
                <w:rFonts w:ascii="Times New Roman" w:eastAsia="Times New Roman" w:hAnsi="Times New Roman" w:cs="Times New Roman"/>
                <w:i/>
                <w:sz w:val="24"/>
                <w:szCs w:val="24"/>
              </w:rPr>
            </w:pPr>
            <w:r w:rsidRPr="00F94069">
              <w:rPr>
                <w:rFonts w:ascii="Times New Roman" w:eastAsia="Times New Roman" w:hAnsi="Times New Roman" w:cs="Times New Roman"/>
                <w:b/>
                <w:i/>
                <w:sz w:val="24"/>
                <w:szCs w:val="24"/>
              </w:rPr>
              <w:t>Профессионально-ориентированное содержание</w:t>
            </w:r>
            <w:r w:rsidRPr="00F94069">
              <w:rPr>
                <w:rFonts w:ascii="Times New Roman" w:eastAsia="Times New Roman" w:hAnsi="Times New Roman" w:cs="Times New Roman"/>
                <w:b/>
                <w:i/>
                <w:sz w:val="24"/>
                <w:szCs w:val="24"/>
              </w:rPr>
              <w:tab/>
            </w:r>
          </w:p>
        </w:tc>
        <w:tc>
          <w:tcPr>
            <w:tcW w:w="2185" w:type="dxa"/>
            <w:shd w:val="clear" w:color="auto" w:fill="auto"/>
          </w:tcPr>
          <w:p w14:paraId="5F36F678" w14:textId="77777777" w:rsidR="002D20FD" w:rsidRPr="000B16BF" w:rsidRDefault="002D20FD" w:rsidP="008A1F16">
            <w:pPr>
              <w:tabs>
                <w:tab w:val="center" w:pos="984"/>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sz w:val="24"/>
                <w:szCs w:val="24"/>
              </w:rPr>
              <w:tab/>
            </w:r>
            <w:r w:rsidRPr="000B16BF">
              <w:rPr>
                <w:rFonts w:ascii="Times New Roman" w:eastAsia="Times New Roman" w:hAnsi="Times New Roman" w:cs="Times New Roman"/>
                <w:b/>
                <w:sz w:val="24"/>
                <w:szCs w:val="24"/>
              </w:rPr>
              <w:t>2</w:t>
            </w:r>
          </w:p>
        </w:tc>
        <w:tc>
          <w:tcPr>
            <w:tcW w:w="1843" w:type="dxa"/>
            <w:vMerge/>
            <w:shd w:val="clear" w:color="auto" w:fill="auto"/>
          </w:tcPr>
          <w:p w14:paraId="5A9A540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1F99C15A" w14:textId="77777777" w:rsidTr="008A1F16">
        <w:trPr>
          <w:trHeight w:val="699"/>
        </w:trPr>
        <w:tc>
          <w:tcPr>
            <w:tcW w:w="2108" w:type="dxa"/>
            <w:vMerge/>
            <w:shd w:val="clear" w:color="auto" w:fill="auto"/>
          </w:tcPr>
          <w:p w14:paraId="3D56D07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88" w:type="dxa"/>
            <w:gridSpan w:val="4"/>
            <w:shd w:val="clear" w:color="auto" w:fill="auto"/>
          </w:tcPr>
          <w:p w14:paraId="46883CF9" w14:textId="77777777" w:rsidR="002D20FD" w:rsidRPr="00B55013" w:rsidRDefault="002D20FD" w:rsidP="008A1F16">
            <w:pPr>
              <w:widowControl w:val="0"/>
              <w:spacing w:after="0" w:line="240" w:lineRule="auto"/>
              <w:rPr>
                <w:rFonts w:ascii="Times New Roman" w:eastAsia="Times New Roman" w:hAnsi="Times New Roman" w:cs="Times New Roman"/>
                <w:sz w:val="24"/>
                <w:szCs w:val="24"/>
              </w:rPr>
            </w:pPr>
            <w:r w:rsidRPr="00F94069">
              <w:rPr>
                <w:rFonts w:ascii="Times New Roman" w:eastAsia="Times New Roman" w:hAnsi="Times New Roman" w:cs="Times New Roman"/>
                <w:sz w:val="24"/>
                <w:szCs w:val="24"/>
              </w:rPr>
              <w:t xml:space="preserve">Практическое занятие </w:t>
            </w:r>
            <w:r>
              <w:rPr>
                <w:rFonts w:ascii="Times New Roman" w:eastAsia="Times New Roman" w:hAnsi="Times New Roman" w:cs="Times New Roman"/>
                <w:sz w:val="24"/>
                <w:szCs w:val="24"/>
              </w:rPr>
              <w:t>20</w:t>
            </w:r>
            <w:r w:rsidRPr="00F9406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B55013">
              <w:rPr>
                <w:rFonts w:ascii="Times New Roman" w:hAnsi="Times New Roman" w:cs="Times New Roman"/>
                <w:sz w:val="24"/>
                <w:szCs w:val="24"/>
              </w:rPr>
              <w:t>Определение  по микропрепаратам представители классов нематод. Зарисовка в альбомах, указав их особенности строения и медицинское значение.</w:t>
            </w:r>
          </w:p>
        </w:tc>
        <w:tc>
          <w:tcPr>
            <w:tcW w:w="2185" w:type="dxa"/>
            <w:shd w:val="clear" w:color="auto" w:fill="auto"/>
          </w:tcPr>
          <w:p w14:paraId="7397EAD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shd w:val="clear" w:color="auto" w:fill="auto"/>
          </w:tcPr>
          <w:p w14:paraId="2618C71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F3D1AA4" w14:textId="77777777" w:rsidTr="008A1F16">
        <w:trPr>
          <w:trHeight w:val="504"/>
        </w:trPr>
        <w:tc>
          <w:tcPr>
            <w:tcW w:w="2115" w:type="dxa"/>
            <w:gridSpan w:val="2"/>
            <w:vMerge w:val="restart"/>
            <w:tcBorders>
              <w:right w:val="single" w:sz="4" w:space="0" w:color="auto"/>
            </w:tcBorders>
            <w:shd w:val="clear" w:color="auto" w:fill="auto"/>
          </w:tcPr>
          <w:p w14:paraId="689B5BEE" w14:textId="77777777" w:rsidR="002D20FD" w:rsidRPr="00C9602B" w:rsidRDefault="002D20FD" w:rsidP="008A1F16">
            <w:pPr>
              <w:tabs>
                <w:tab w:val="center" w:pos="949"/>
              </w:tabs>
              <w:spacing w:after="0" w:line="240" w:lineRule="auto"/>
              <w:ind w:firstLine="5"/>
              <w:rPr>
                <w:rFonts w:ascii="Times New Roman" w:hAnsi="Times New Roman" w:cs="Times New Roman"/>
                <w:sz w:val="24"/>
                <w:szCs w:val="24"/>
              </w:rPr>
            </w:pPr>
            <w:r>
              <w:rPr>
                <w:rFonts w:ascii="Times New Roman" w:hAnsi="Times New Roman" w:cs="Times New Roman"/>
                <w:b/>
                <w:sz w:val="24"/>
                <w:szCs w:val="24"/>
              </w:rPr>
              <w:t>Тема 5.5</w:t>
            </w:r>
            <w:r w:rsidRPr="00B55013">
              <w:rPr>
                <w:rFonts w:ascii="Times New Roman" w:hAnsi="Times New Roman" w:cs="Times New Roman"/>
                <w:b/>
                <w:sz w:val="24"/>
                <w:szCs w:val="24"/>
              </w:rPr>
              <w:t xml:space="preserve">.       </w:t>
            </w:r>
          </w:p>
          <w:p w14:paraId="2B22A92E" w14:textId="77777777" w:rsidR="002D20FD" w:rsidRPr="006F5858"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F5858">
              <w:rPr>
                <w:rFonts w:ascii="Times New Roman" w:eastAsia="Times New Roman" w:hAnsi="Times New Roman" w:cs="Times New Roman"/>
                <w:sz w:val="24"/>
                <w:szCs w:val="24"/>
              </w:rPr>
              <w:t xml:space="preserve">Медицинская </w:t>
            </w:r>
            <w:proofErr w:type="spellStart"/>
            <w:r w:rsidRPr="006F5858">
              <w:rPr>
                <w:rFonts w:ascii="Times New Roman" w:eastAsia="Times New Roman" w:hAnsi="Times New Roman" w:cs="Times New Roman"/>
                <w:sz w:val="24"/>
                <w:szCs w:val="24"/>
              </w:rPr>
              <w:t>арахноэнтомоло-гия</w:t>
            </w:r>
            <w:proofErr w:type="spellEnd"/>
          </w:p>
        </w:tc>
        <w:tc>
          <w:tcPr>
            <w:tcW w:w="9481" w:type="dxa"/>
            <w:gridSpan w:val="3"/>
            <w:tcBorders>
              <w:left w:val="single" w:sz="4" w:space="0" w:color="auto"/>
              <w:bottom w:val="single" w:sz="4" w:space="0" w:color="auto"/>
            </w:tcBorders>
            <w:shd w:val="clear" w:color="auto" w:fill="auto"/>
          </w:tcPr>
          <w:p w14:paraId="6BC11CE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
              <w:rPr>
                <w:rFonts w:ascii="Times New Roman" w:eastAsia="Times New Roman" w:hAnsi="Times New Roman" w:cs="Times New Roman"/>
                <w:sz w:val="24"/>
                <w:szCs w:val="24"/>
              </w:rPr>
            </w:pPr>
            <w:r w:rsidRPr="006F5858">
              <w:rPr>
                <w:rFonts w:ascii="Times New Roman" w:hAnsi="Times New Roman" w:cs="Times New Roman"/>
                <w:sz w:val="24"/>
                <w:szCs w:val="24"/>
              </w:rPr>
              <w:t xml:space="preserve">Общая характеристика и медицинское значение представители класса </w:t>
            </w:r>
            <w:proofErr w:type="spellStart"/>
            <w:r w:rsidRPr="006F5858">
              <w:rPr>
                <w:rFonts w:ascii="Times New Roman" w:hAnsi="Times New Roman" w:cs="Times New Roman"/>
                <w:sz w:val="24"/>
                <w:szCs w:val="24"/>
              </w:rPr>
              <w:t>арахноиды</w:t>
            </w:r>
            <w:proofErr w:type="spellEnd"/>
            <w:r w:rsidRPr="006F5858">
              <w:rPr>
                <w:rFonts w:ascii="Times New Roman" w:hAnsi="Times New Roman" w:cs="Times New Roman"/>
                <w:sz w:val="24"/>
                <w:szCs w:val="24"/>
              </w:rPr>
              <w:t xml:space="preserve"> и насекомые.</w:t>
            </w:r>
          </w:p>
        </w:tc>
        <w:tc>
          <w:tcPr>
            <w:tcW w:w="2185" w:type="dxa"/>
            <w:vMerge w:val="restart"/>
            <w:shd w:val="clear" w:color="auto" w:fill="auto"/>
          </w:tcPr>
          <w:p w14:paraId="6A7DD56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2</w:t>
            </w:r>
          </w:p>
        </w:tc>
        <w:tc>
          <w:tcPr>
            <w:tcW w:w="1843" w:type="dxa"/>
            <w:vMerge w:val="restart"/>
            <w:shd w:val="clear" w:color="auto" w:fill="auto"/>
          </w:tcPr>
          <w:p w14:paraId="7870BF6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186B132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5ECB99D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07</w:t>
            </w:r>
          </w:p>
          <w:p w14:paraId="43DA781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16ADE4F9" w14:textId="77777777" w:rsidTr="008A1F16">
        <w:trPr>
          <w:trHeight w:val="585"/>
        </w:trPr>
        <w:tc>
          <w:tcPr>
            <w:tcW w:w="2115" w:type="dxa"/>
            <w:gridSpan w:val="2"/>
            <w:vMerge/>
            <w:tcBorders>
              <w:right w:val="single" w:sz="4" w:space="0" w:color="auto"/>
            </w:tcBorders>
            <w:shd w:val="clear" w:color="auto" w:fill="auto"/>
          </w:tcPr>
          <w:p w14:paraId="5633BFB9" w14:textId="77777777" w:rsidR="002D20FD" w:rsidRDefault="002D20FD" w:rsidP="008A1F16">
            <w:pPr>
              <w:tabs>
                <w:tab w:val="center" w:pos="949"/>
              </w:tabs>
              <w:spacing w:after="0" w:line="240" w:lineRule="auto"/>
              <w:ind w:firstLine="5"/>
              <w:rPr>
                <w:rFonts w:ascii="Times New Roman" w:hAnsi="Times New Roman" w:cs="Times New Roman"/>
                <w:b/>
                <w:sz w:val="24"/>
                <w:szCs w:val="24"/>
              </w:rPr>
            </w:pPr>
          </w:p>
        </w:tc>
        <w:tc>
          <w:tcPr>
            <w:tcW w:w="9481" w:type="dxa"/>
            <w:gridSpan w:val="3"/>
            <w:tcBorders>
              <w:top w:val="single" w:sz="4" w:space="0" w:color="auto"/>
              <w:left w:val="single" w:sz="4" w:space="0" w:color="auto"/>
            </w:tcBorders>
            <w:shd w:val="clear" w:color="auto" w:fill="auto"/>
          </w:tcPr>
          <w:p w14:paraId="1A4EF440" w14:textId="77777777" w:rsidR="002D20FD" w:rsidRPr="006F5858"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
              <w:rPr>
                <w:rFonts w:ascii="Times New Roman" w:hAnsi="Times New Roman" w:cs="Times New Roman"/>
                <w:sz w:val="24"/>
                <w:szCs w:val="24"/>
              </w:rPr>
            </w:pPr>
            <w:r w:rsidRPr="006F5858">
              <w:rPr>
                <w:rFonts w:ascii="Times New Roman" w:hAnsi="Times New Roman" w:cs="Times New Roman"/>
                <w:sz w:val="24"/>
                <w:szCs w:val="24"/>
              </w:rPr>
              <w:t xml:space="preserve">Медицинское значение представителей отряда из класса </w:t>
            </w:r>
            <w:proofErr w:type="spellStart"/>
            <w:r w:rsidRPr="006F5858">
              <w:rPr>
                <w:rFonts w:ascii="Times New Roman" w:hAnsi="Times New Roman" w:cs="Times New Roman"/>
                <w:sz w:val="24"/>
                <w:szCs w:val="24"/>
              </w:rPr>
              <w:t>арахноиды</w:t>
            </w:r>
            <w:proofErr w:type="spellEnd"/>
            <w:r w:rsidRPr="006F5858">
              <w:rPr>
                <w:rFonts w:ascii="Times New Roman" w:hAnsi="Times New Roman" w:cs="Times New Roman"/>
                <w:sz w:val="24"/>
                <w:szCs w:val="24"/>
              </w:rPr>
              <w:t xml:space="preserve"> и  насекомые.</w:t>
            </w:r>
          </w:p>
        </w:tc>
        <w:tc>
          <w:tcPr>
            <w:tcW w:w="2185" w:type="dxa"/>
            <w:vMerge/>
            <w:shd w:val="clear" w:color="auto" w:fill="auto"/>
          </w:tcPr>
          <w:p w14:paraId="61FCFF2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843" w:type="dxa"/>
            <w:vMerge/>
            <w:shd w:val="clear" w:color="auto" w:fill="auto"/>
          </w:tcPr>
          <w:p w14:paraId="41D4AAE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48DFDA3C" w14:textId="77777777" w:rsidTr="008A1F16">
        <w:trPr>
          <w:trHeight w:val="20"/>
        </w:trPr>
        <w:tc>
          <w:tcPr>
            <w:tcW w:w="11596" w:type="dxa"/>
            <w:gridSpan w:val="5"/>
            <w:shd w:val="clear" w:color="auto" w:fill="auto"/>
          </w:tcPr>
          <w:p w14:paraId="2835D1A4"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55013">
              <w:rPr>
                <w:rFonts w:ascii="Times New Roman" w:eastAsia="Times New Roman" w:hAnsi="Times New Roman" w:cs="Times New Roman"/>
                <w:b/>
                <w:sz w:val="24"/>
                <w:szCs w:val="24"/>
              </w:rPr>
              <w:t>Промежуточная аттестация (</w:t>
            </w:r>
            <w:r w:rsidRPr="00B55013">
              <w:rPr>
                <w:rFonts w:ascii="Times New Roman" w:eastAsia="Times New Roman" w:hAnsi="Times New Roman" w:cs="Times New Roman"/>
                <w:b/>
                <w:bCs/>
                <w:sz w:val="24"/>
                <w:szCs w:val="24"/>
              </w:rPr>
              <w:t>экзамен)</w:t>
            </w:r>
          </w:p>
        </w:tc>
        <w:tc>
          <w:tcPr>
            <w:tcW w:w="2185" w:type="dxa"/>
            <w:shd w:val="clear" w:color="auto" w:fill="auto"/>
          </w:tcPr>
          <w:p w14:paraId="33B8485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18</w:t>
            </w:r>
          </w:p>
        </w:tc>
        <w:tc>
          <w:tcPr>
            <w:tcW w:w="1843" w:type="dxa"/>
            <w:shd w:val="clear" w:color="auto" w:fill="auto"/>
          </w:tcPr>
          <w:p w14:paraId="3FBCCBB6"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6158E778" w14:textId="77777777" w:rsidTr="008A1F16">
        <w:trPr>
          <w:trHeight w:val="333"/>
        </w:trPr>
        <w:tc>
          <w:tcPr>
            <w:tcW w:w="11596" w:type="dxa"/>
            <w:gridSpan w:val="5"/>
            <w:tcBorders>
              <w:bottom w:val="single" w:sz="4" w:space="0" w:color="auto"/>
            </w:tcBorders>
            <w:shd w:val="clear" w:color="auto" w:fill="auto"/>
          </w:tcPr>
          <w:p w14:paraId="4EC416D3"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Всего:</w:t>
            </w:r>
          </w:p>
        </w:tc>
        <w:tc>
          <w:tcPr>
            <w:tcW w:w="2185" w:type="dxa"/>
            <w:tcBorders>
              <w:bottom w:val="single" w:sz="4" w:space="0" w:color="auto"/>
            </w:tcBorders>
            <w:shd w:val="clear" w:color="auto" w:fill="auto"/>
          </w:tcPr>
          <w:p w14:paraId="53AC6D2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B55013">
              <w:rPr>
                <w:rFonts w:ascii="Times New Roman" w:eastAsia="Times New Roman" w:hAnsi="Times New Roman" w:cs="Times New Roman"/>
                <w:b/>
                <w:sz w:val="24"/>
                <w:szCs w:val="24"/>
              </w:rPr>
              <w:t>126</w:t>
            </w:r>
          </w:p>
        </w:tc>
        <w:tc>
          <w:tcPr>
            <w:tcW w:w="1843" w:type="dxa"/>
            <w:tcBorders>
              <w:bottom w:val="single" w:sz="4" w:space="0" w:color="auto"/>
            </w:tcBorders>
            <w:shd w:val="clear" w:color="auto" w:fill="auto"/>
          </w:tcPr>
          <w:p w14:paraId="18E3419D"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3602383A" w14:textId="77777777" w:rsidTr="008A1F16">
        <w:trPr>
          <w:trHeight w:val="363"/>
        </w:trPr>
        <w:tc>
          <w:tcPr>
            <w:tcW w:w="11596" w:type="dxa"/>
            <w:gridSpan w:val="5"/>
            <w:tcBorders>
              <w:top w:val="single" w:sz="4" w:space="0" w:color="auto"/>
              <w:bottom w:val="single" w:sz="4" w:space="0" w:color="auto"/>
            </w:tcBorders>
            <w:shd w:val="clear" w:color="auto" w:fill="auto"/>
          </w:tcPr>
          <w:p w14:paraId="2AB4D2B8"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9757EB">
              <w:rPr>
                <w:rFonts w:ascii="Times New Roman" w:eastAsia="Times New Roman" w:hAnsi="Times New Roman" w:cs="Times New Roman"/>
                <w:b/>
                <w:sz w:val="24"/>
                <w:szCs w:val="24"/>
              </w:rPr>
              <w:t>Раздел 6</w:t>
            </w:r>
            <w:r>
              <w:rPr>
                <w:rFonts w:ascii="Times New Roman" w:eastAsia="Times New Roman" w:hAnsi="Times New Roman" w:cs="Times New Roman"/>
                <w:b/>
                <w:sz w:val="24"/>
                <w:szCs w:val="24"/>
              </w:rPr>
              <w:t>. Индивидуальный проект</w:t>
            </w:r>
          </w:p>
          <w:p w14:paraId="7604947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2185" w:type="dxa"/>
            <w:tcBorders>
              <w:top w:val="single" w:sz="4" w:space="0" w:color="auto"/>
              <w:bottom w:val="single" w:sz="4" w:space="0" w:color="auto"/>
            </w:tcBorders>
            <w:shd w:val="clear" w:color="auto" w:fill="auto"/>
          </w:tcPr>
          <w:p w14:paraId="28BF845A" w14:textId="714EFA4C" w:rsidR="002D20FD" w:rsidRPr="00B55013" w:rsidRDefault="00131938"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w:t>
            </w:r>
          </w:p>
        </w:tc>
        <w:tc>
          <w:tcPr>
            <w:tcW w:w="1843" w:type="dxa"/>
            <w:tcBorders>
              <w:top w:val="single" w:sz="4" w:space="0" w:color="auto"/>
              <w:bottom w:val="single" w:sz="4" w:space="0" w:color="auto"/>
            </w:tcBorders>
            <w:shd w:val="clear" w:color="auto" w:fill="auto"/>
          </w:tcPr>
          <w:p w14:paraId="5645275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285A6F00" w14:textId="77777777" w:rsidTr="008A1F16">
        <w:trPr>
          <w:trHeight w:val="349"/>
        </w:trPr>
        <w:tc>
          <w:tcPr>
            <w:tcW w:w="2130" w:type="dxa"/>
            <w:gridSpan w:val="3"/>
            <w:vMerge w:val="restart"/>
            <w:tcBorders>
              <w:top w:val="single" w:sz="4" w:space="0" w:color="auto"/>
              <w:right w:val="single" w:sz="4" w:space="0" w:color="auto"/>
            </w:tcBorders>
            <w:shd w:val="clear" w:color="auto" w:fill="auto"/>
          </w:tcPr>
          <w:p w14:paraId="0E33CED5"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sz w:val="24"/>
                <w:szCs w:val="24"/>
              </w:rPr>
              <w:t>Тема 6.1</w:t>
            </w:r>
          </w:p>
          <w:p w14:paraId="749278F9" w14:textId="77777777" w:rsidR="002D20FD" w:rsidRPr="009757E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3575C8">
              <w:rPr>
                <w:rFonts w:ascii="Times New Roman" w:hAnsi="Times New Roman" w:cs="Times New Roman"/>
                <w:sz w:val="24"/>
                <w:szCs w:val="24"/>
              </w:rPr>
              <w:t>Правила оформления индивидуальных проектов</w:t>
            </w:r>
          </w:p>
        </w:tc>
        <w:tc>
          <w:tcPr>
            <w:tcW w:w="9466" w:type="dxa"/>
            <w:gridSpan w:val="2"/>
            <w:tcBorders>
              <w:top w:val="single" w:sz="4" w:space="0" w:color="auto"/>
              <w:left w:val="single" w:sz="4" w:space="0" w:color="auto"/>
              <w:bottom w:val="single" w:sz="4" w:space="0" w:color="auto"/>
            </w:tcBorders>
            <w:shd w:val="clear" w:color="auto" w:fill="auto"/>
          </w:tcPr>
          <w:p w14:paraId="3237E01E" w14:textId="77777777" w:rsidR="002D20FD" w:rsidRPr="009757E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Правила оформления индивидуального проекта.</w:t>
            </w:r>
          </w:p>
        </w:tc>
        <w:tc>
          <w:tcPr>
            <w:tcW w:w="2185" w:type="dxa"/>
            <w:tcBorders>
              <w:top w:val="single" w:sz="4" w:space="0" w:color="auto"/>
              <w:bottom w:val="single" w:sz="4" w:space="0" w:color="auto"/>
            </w:tcBorders>
            <w:shd w:val="clear" w:color="auto" w:fill="auto"/>
          </w:tcPr>
          <w:p w14:paraId="249DBBE3" w14:textId="4C7B3EAF" w:rsidR="002D20FD" w:rsidRPr="00630A1E" w:rsidRDefault="00131938"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vMerge w:val="restart"/>
            <w:tcBorders>
              <w:top w:val="single" w:sz="4" w:space="0" w:color="auto"/>
            </w:tcBorders>
            <w:shd w:val="clear" w:color="auto" w:fill="auto"/>
          </w:tcPr>
          <w:p w14:paraId="523DB6E6"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w:t>
            </w:r>
          </w:p>
          <w:p w14:paraId="249E81A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6FE1A7CE"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3EEF817F"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07</w:t>
            </w:r>
          </w:p>
          <w:p w14:paraId="0547C220"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2CEF0910"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14:paraId="693B7092"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r w:rsidR="002D20FD" w:rsidRPr="00B55013" w14:paraId="73748328" w14:textId="77777777" w:rsidTr="008A1F16">
        <w:trPr>
          <w:trHeight w:val="553"/>
        </w:trPr>
        <w:tc>
          <w:tcPr>
            <w:tcW w:w="2130" w:type="dxa"/>
            <w:gridSpan w:val="3"/>
            <w:vMerge/>
            <w:tcBorders>
              <w:right w:val="single" w:sz="4" w:space="0" w:color="auto"/>
            </w:tcBorders>
            <w:shd w:val="clear" w:color="auto" w:fill="auto"/>
          </w:tcPr>
          <w:p w14:paraId="3061244C"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9466" w:type="dxa"/>
            <w:gridSpan w:val="2"/>
            <w:tcBorders>
              <w:top w:val="single" w:sz="4" w:space="0" w:color="auto"/>
              <w:left w:val="single" w:sz="4" w:space="0" w:color="auto"/>
              <w:bottom w:val="single" w:sz="4" w:space="0" w:color="auto"/>
            </w:tcBorders>
            <w:shd w:val="clear" w:color="auto" w:fill="auto"/>
          </w:tcPr>
          <w:p w14:paraId="19BA5486" w14:textId="77777777" w:rsidR="002D20FD" w:rsidRPr="009757E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Правила оформления презентации. Преимущества М</w:t>
            </w:r>
            <w:proofErr w:type="spellStart"/>
            <w:r>
              <w:rPr>
                <w:rFonts w:ascii="Times New Roman" w:eastAsia="Times New Roman" w:hAnsi="Times New Roman" w:cs="Times New Roman"/>
                <w:sz w:val="24"/>
                <w:szCs w:val="24"/>
                <w:lang w:val="en-US"/>
              </w:rPr>
              <w:t>icrosoft</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Power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Point</w:t>
            </w:r>
            <w:r w:rsidRPr="003575C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Canva</w:t>
            </w:r>
            <w:r>
              <w:rPr>
                <w:rFonts w:ascii="Times New Roman" w:eastAsia="Times New Roman" w:hAnsi="Times New Roman" w:cs="Times New Roman"/>
                <w:sz w:val="24"/>
                <w:szCs w:val="24"/>
              </w:rPr>
              <w:t xml:space="preserve"> при оформлении презентации.</w:t>
            </w:r>
          </w:p>
        </w:tc>
        <w:tc>
          <w:tcPr>
            <w:tcW w:w="2185" w:type="dxa"/>
            <w:tcBorders>
              <w:top w:val="single" w:sz="4" w:space="0" w:color="auto"/>
              <w:bottom w:val="single" w:sz="4" w:space="0" w:color="auto"/>
            </w:tcBorders>
            <w:shd w:val="clear" w:color="auto" w:fill="auto"/>
          </w:tcPr>
          <w:p w14:paraId="1C495526" w14:textId="28A2A7C2" w:rsidR="002D20FD" w:rsidRPr="00630A1E" w:rsidRDefault="00131938"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843" w:type="dxa"/>
            <w:vMerge/>
            <w:shd w:val="clear" w:color="auto" w:fill="auto"/>
          </w:tcPr>
          <w:p w14:paraId="44545CAF"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5CCD375" w14:textId="77777777" w:rsidTr="008A1F16">
        <w:trPr>
          <w:trHeight w:val="972"/>
        </w:trPr>
        <w:tc>
          <w:tcPr>
            <w:tcW w:w="2130" w:type="dxa"/>
            <w:gridSpan w:val="3"/>
            <w:vMerge/>
            <w:tcBorders>
              <w:bottom w:val="single" w:sz="4" w:space="0" w:color="auto"/>
              <w:right w:val="single" w:sz="4" w:space="0" w:color="auto"/>
            </w:tcBorders>
            <w:shd w:val="clear" w:color="auto" w:fill="auto"/>
          </w:tcPr>
          <w:p w14:paraId="57D890B6"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9466" w:type="dxa"/>
            <w:gridSpan w:val="2"/>
            <w:tcBorders>
              <w:top w:val="single" w:sz="4" w:space="0" w:color="auto"/>
              <w:left w:val="single" w:sz="4" w:space="0" w:color="auto"/>
              <w:bottom w:val="single" w:sz="4" w:space="0" w:color="auto"/>
            </w:tcBorders>
            <w:shd w:val="clear" w:color="auto" w:fill="auto"/>
          </w:tcPr>
          <w:p w14:paraId="2A3487A3" w14:textId="77777777" w:rsidR="002D20FD" w:rsidRPr="009757E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Правила выступления при защите индивидуальных проектов.</w:t>
            </w:r>
          </w:p>
        </w:tc>
        <w:tc>
          <w:tcPr>
            <w:tcW w:w="2185" w:type="dxa"/>
            <w:tcBorders>
              <w:top w:val="single" w:sz="4" w:space="0" w:color="auto"/>
              <w:bottom w:val="single" w:sz="4" w:space="0" w:color="auto"/>
            </w:tcBorders>
            <w:shd w:val="clear" w:color="auto" w:fill="auto"/>
          </w:tcPr>
          <w:p w14:paraId="3C4432CF" w14:textId="7084773D" w:rsidR="002D20FD" w:rsidRPr="00630A1E" w:rsidRDefault="00131938"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vMerge/>
            <w:tcBorders>
              <w:bottom w:val="single" w:sz="4" w:space="0" w:color="auto"/>
            </w:tcBorders>
            <w:shd w:val="clear" w:color="auto" w:fill="auto"/>
          </w:tcPr>
          <w:p w14:paraId="1F5E0AB0"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2D20FD" w:rsidRPr="00B55013" w14:paraId="74D4CA69" w14:textId="77777777" w:rsidTr="008A1F16">
        <w:trPr>
          <w:trHeight w:val="363"/>
        </w:trPr>
        <w:tc>
          <w:tcPr>
            <w:tcW w:w="2130" w:type="dxa"/>
            <w:gridSpan w:val="3"/>
            <w:tcBorders>
              <w:top w:val="single" w:sz="4" w:space="0" w:color="auto"/>
              <w:right w:val="single" w:sz="4" w:space="0" w:color="auto"/>
            </w:tcBorders>
            <w:shd w:val="clear" w:color="auto" w:fill="auto"/>
          </w:tcPr>
          <w:p w14:paraId="4DD92152" w14:textId="77777777" w:rsidR="002D20FD" w:rsidRPr="003575C8"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3575C8">
              <w:rPr>
                <w:rFonts w:ascii="Times New Roman" w:eastAsia="Times New Roman" w:hAnsi="Times New Roman" w:cs="Times New Roman"/>
                <w:b/>
                <w:sz w:val="24"/>
                <w:szCs w:val="24"/>
              </w:rPr>
              <w:t xml:space="preserve">Тема 6.2 </w:t>
            </w:r>
          </w:p>
          <w:p w14:paraId="1DE01D55" w14:textId="77777777" w:rsidR="002D20FD" w:rsidRPr="003575C8"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индивидуальных проектов</w:t>
            </w:r>
          </w:p>
          <w:p w14:paraId="39D217DA"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466" w:type="dxa"/>
            <w:gridSpan w:val="2"/>
            <w:tcBorders>
              <w:top w:val="single" w:sz="4" w:space="0" w:color="auto"/>
              <w:left w:val="single" w:sz="4" w:space="0" w:color="auto"/>
            </w:tcBorders>
            <w:shd w:val="clear" w:color="auto" w:fill="auto"/>
          </w:tcPr>
          <w:p w14:paraId="4BE9D518" w14:textId="77777777" w:rsidR="002D20FD" w:rsidRPr="003C6267" w:rsidRDefault="002D20FD" w:rsidP="008A1F16">
            <w:pPr>
              <w:rPr>
                <w:rFonts w:ascii="Times New Roman" w:eastAsia="Times New Roman" w:hAnsi="Times New Roman" w:cs="Times New Roman"/>
                <w:sz w:val="24"/>
                <w:szCs w:val="24"/>
              </w:rPr>
            </w:pPr>
            <w:r w:rsidRPr="003C6267">
              <w:rPr>
                <w:rFonts w:ascii="Times New Roman" w:eastAsia="Times New Roman" w:hAnsi="Times New Roman" w:cs="Times New Roman"/>
                <w:sz w:val="24"/>
                <w:szCs w:val="24"/>
              </w:rPr>
              <w:t xml:space="preserve">Защита индивидуальных </w:t>
            </w:r>
            <w:r>
              <w:rPr>
                <w:rFonts w:ascii="Times New Roman" w:eastAsia="Times New Roman" w:hAnsi="Times New Roman" w:cs="Times New Roman"/>
                <w:sz w:val="24"/>
                <w:szCs w:val="24"/>
              </w:rPr>
              <w:t xml:space="preserve"> </w:t>
            </w:r>
            <w:r w:rsidRPr="003C6267">
              <w:rPr>
                <w:rFonts w:ascii="Times New Roman" w:eastAsia="Times New Roman" w:hAnsi="Times New Roman" w:cs="Times New Roman"/>
                <w:sz w:val="24"/>
                <w:szCs w:val="24"/>
              </w:rPr>
              <w:t>проектов</w:t>
            </w:r>
            <w:r>
              <w:rPr>
                <w:rFonts w:ascii="Times New Roman" w:eastAsia="Times New Roman" w:hAnsi="Times New Roman" w:cs="Times New Roman"/>
                <w:sz w:val="24"/>
                <w:szCs w:val="24"/>
              </w:rPr>
              <w:t>,</w:t>
            </w:r>
            <w:r w:rsidRPr="003C6267">
              <w:rPr>
                <w:rFonts w:ascii="Times New Roman" w:eastAsia="Times New Roman" w:hAnsi="Times New Roman" w:cs="Times New Roman"/>
                <w:sz w:val="24"/>
                <w:szCs w:val="24"/>
              </w:rPr>
              <w:t xml:space="preserve"> подготовленных по перечню источников, рекомендованных преподавателем.</w:t>
            </w:r>
          </w:p>
          <w:p w14:paraId="64A0DDD2" w14:textId="77777777" w:rsidR="002D20FD" w:rsidRPr="009757EB"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2185" w:type="dxa"/>
            <w:tcBorders>
              <w:top w:val="single" w:sz="4" w:space="0" w:color="auto"/>
            </w:tcBorders>
            <w:shd w:val="clear" w:color="auto" w:fill="auto"/>
          </w:tcPr>
          <w:p w14:paraId="0A6AB4E8" w14:textId="77777777" w:rsidR="002D20FD" w:rsidRPr="00630A1E"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843" w:type="dxa"/>
            <w:tcBorders>
              <w:top w:val="single" w:sz="4" w:space="0" w:color="auto"/>
            </w:tcBorders>
            <w:shd w:val="clear" w:color="auto" w:fill="auto"/>
          </w:tcPr>
          <w:p w14:paraId="3AAAE62C"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1</w:t>
            </w:r>
          </w:p>
          <w:p w14:paraId="494D012C"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02</w:t>
            </w:r>
          </w:p>
          <w:p w14:paraId="2A32D0FF"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04</w:t>
            </w:r>
          </w:p>
          <w:p w14:paraId="7A88A292"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B55013">
              <w:rPr>
                <w:rFonts w:ascii="Times New Roman" w:eastAsia="Times New Roman" w:hAnsi="Times New Roman" w:cs="Times New Roman"/>
                <w:sz w:val="24"/>
                <w:szCs w:val="24"/>
              </w:rPr>
              <w:t>ОК 07</w:t>
            </w:r>
          </w:p>
          <w:p w14:paraId="66D1B65E" w14:textId="77777777" w:rsidR="002D20FD"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9</w:t>
            </w:r>
          </w:p>
          <w:p w14:paraId="164E33C1"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14:paraId="51243367" w14:textId="77777777" w:rsidR="002D20FD" w:rsidRPr="00B55013" w:rsidRDefault="002D20FD" w:rsidP="008A1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w:t>
            </w:r>
          </w:p>
        </w:tc>
      </w:tr>
    </w:tbl>
    <w:p w14:paraId="22660FBD" w14:textId="77777777" w:rsidR="00000E1C" w:rsidRDefault="00000E1C" w:rsidP="00217941">
      <w:pPr>
        <w:spacing w:after="0" w:line="23" w:lineRule="atLeast"/>
        <w:rPr>
          <w:rFonts w:ascii="Times New Roman" w:eastAsia="Times New Roman" w:hAnsi="Times New Roman" w:cs="Times New Roman"/>
          <w:b/>
          <w:lang w:eastAsia="ru-RU"/>
        </w:rPr>
      </w:pPr>
    </w:p>
    <w:p w14:paraId="40768739" w14:textId="77777777" w:rsidR="002F0400" w:rsidRPr="00B55013" w:rsidRDefault="002F0400" w:rsidP="00217941">
      <w:pPr>
        <w:spacing w:after="0" w:line="23" w:lineRule="atLeast"/>
        <w:rPr>
          <w:rFonts w:ascii="Times New Roman" w:eastAsia="Times New Roman" w:hAnsi="Times New Roman" w:cs="Times New Roman"/>
          <w:b/>
          <w:lang w:eastAsia="ru-RU"/>
        </w:rPr>
      </w:pPr>
    </w:p>
    <w:p w14:paraId="1E2E6D13" w14:textId="77777777" w:rsidR="0060519C" w:rsidRPr="00B55013" w:rsidRDefault="0060519C" w:rsidP="00217941">
      <w:pPr>
        <w:spacing w:after="0" w:line="23" w:lineRule="atLeast"/>
        <w:rPr>
          <w:rFonts w:ascii="Times New Roman" w:eastAsia="Times New Roman" w:hAnsi="Times New Roman" w:cs="Times New Roman"/>
          <w:b/>
          <w:lang w:eastAsia="ru-RU"/>
        </w:rPr>
      </w:pPr>
    </w:p>
    <w:p w14:paraId="761B43CC" w14:textId="77777777" w:rsidR="0060519C" w:rsidRPr="00B55013" w:rsidRDefault="0060519C" w:rsidP="00217941">
      <w:pPr>
        <w:spacing w:after="0" w:line="23" w:lineRule="atLeast"/>
        <w:rPr>
          <w:rFonts w:ascii="Times New Roman" w:eastAsia="Times New Roman" w:hAnsi="Times New Roman" w:cs="Times New Roman"/>
          <w:b/>
          <w:lang w:eastAsia="ru-RU"/>
        </w:rPr>
      </w:pPr>
    </w:p>
    <w:p w14:paraId="0F04D768" w14:textId="77777777" w:rsidR="00230FC8" w:rsidRPr="00B55013" w:rsidRDefault="00230FC8" w:rsidP="00217941">
      <w:pPr>
        <w:spacing w:after="0" w:line="23" w:lineRule="atLeast"/>
        <w:rPr>
          <w:rFonts w:ascii="Times New Roman" w:eastAsia="Times New Roman" w:hAnsi="Times New Roman" w:cs="Times New Roman"/>
          <w:b/>
          <w:lang w:eastAsia="ru-RU"/>
        </w:rPr>
        <w:sectPr w:rsidR="00230FC8" w:rsidRPr="00B55013" w:rsidSect="004B796A">
          <w:pgSz w:w="16838" w:h="11906" w:orient="landscape"/>
          <w:pgMar w:top="1701" w:right="1134" w:bottom="850" w:left="1134" w:header="708" w:footer="708" w:gutter="0"/>
          <w:cols w:space="708"/>
          <w:docGrid w:linePitch="360"/>
        </w:sectPr>
      </w:pPr>
    </w:p>
    <w:p w14:paraId="47C872A5" w14:textId="77777777" w:rsidR="007B757C" w:rsidRPr="00B55013" w:rsidRDefault="007B757C" w:rsidP="007B757C">
      <w:pPr>
        <w:spacing w:line="240" w:lineRule="auto"/>
        <w:ind w:left="1353"/>
        <w:jc w:val="center"/>
        <w:rPr>
          <w:rFonts w:ascii="Times New Roman" w:eastAsia="Times New Roman" w:hAnsi="Times New Roman" w:cs="Times New Roman"/>
          <w:b/>
          <w:bCs/>
          <w:sz w:val="24"/>
          <w:szCs w:val="24"/>
          <w:lang w:eastAsia="ru-RU"/>
        </w:rPr>
      </w:pPr>
      <w:bookmarkStart w:id="1" w:name="_Toc113637407"/>
      <w:r w:rsidRPr="00B55013">
        <w:rPr>
          <w:rFonts w:ascii="Times New Roman" w:eastAsia="Times New Roman" w:hAnsi="Times New Roman" w:cs="Times New Roman"/>
          <w:b/>
          <w:bCs/>
          <w:sz w:val="24"/>
          <w:szCs w:val="24"/>
          <w:lang w:eastAsia="ru-RU"/>
        </w:rPr>
        <w:lastRenderedPageBreak/>
        <w:t>3. УСЛОВИЯ РЕАЛИЗАЦИИ ПРОГРАММЫ УЧЕБНОЙ ДИСЦИПЛИНЫ</w:t>
      </w:r>
    </w:p>
    <w:p w14:paraId="6FE2F0D1" w14:textId="77777777" w:rsidR="007B757C" w:rsidRDefault="007B757C" w:rsidP="007B757C">
      <w:pPr>
        <w:suppressAutoHyphens/>
        <w:spacing w:after="0" w:line="240" w:lineRule="auto"/>
        <w:ind w:firstLine="709"/>
        <w:jc w:val="both"/>
        <w:rPr>
          <w:rFonts w:ascii="Times New Roman" w:eastAsia="Times New Roman" w:hAnsi="Times New Roman" w:cs="Times New Roman"/>
          <w:iCs/>
          <w:sz w:val="24"/>
          <w:szCs w:val="28"/>
        </w:rPr>
      </w:pPr>
      <w:r w:rsidRPr="00B55013">
        <w:rPr>
          <w:rFonts w:ascii="Times New Roman" w:eastAsia="Times New Roman" w:hAnsi="Times New Roman" w:cs="Times New Roman"/>
          <w:bCs/>
          <w:sz w:val="24"/>
          <w:szCs w:val="24"/>
          <w:lang w:eastAsia="ru-RU"/>
        </w:rPr>
        <w:t>3.1</w:t>
      </w:r>
      <w:r w:rsidRPr="00B55013">
        <w:rPr>
          <w:rFonts w:ascii="Times New Roman" w:eastAsia="Times New Roman" w:hAnsi="Times New Roman" w:cs="Times New Roman"/>
          <w:b/>
          <w:bCs/>
          <w:sz w:val="24"/>
          <w:szCs w:val="24"/>
          <w:lang w:eastAsia="ru-RU"/>
        </w:rPr>
        <w:t>.</w:t>
      </w:r>
      <w:r w:rsidRPr="00B55013">
        <w:rPr>
          <w:rFonts w:ascii="Times New Roman" w:eastAsia="Times New Roman" w:hAnsi="Times New Roman" w:cs="Times New Roman"/>
          <w:bCs/>
          <w:sz w:val="24"/>
          <w:szCs w:val="24"/>
          <w:lang w:eastAsia="ru-RU"/>
        </w:rPr>
        <w:t xml:space="preserve"> Для реализации программы учебной дисциплины должны быть предусмотрены следующие специальные помещения: </w:t>
      </w:r>
      <w:proofErr w:type="spellStart"/>
      <w:r w:rsidRPr="000B16BF">
        <w:rPr>
          <w:rFonts w:ascii="Times New Roman" w:eastAsia="Times New Roman" w:hAnsi="Times New Roman" w:cs="Times New Roman"/>
          <w:bCs/>
          <w:sz w:val="24"/>
          <w:szCs w:val="24"/>
          <w:lang w:eastAsia="ru-RU"/>
        </w:rPr>
        <w:t>Кабинет</w:t>
      </w:r>
      <w:r w:rsidR="00144DF7" w:rsidRPr="000B16BF">
        <w:rPr>
          <w:rFonts w:ascii="Times New Roman" w:eastAsia="Times New Roman" w:hAnsi="Times New Roman" w:cs="Times New Roman"/>
          <w:sz w:val="24"/>
          <w:szCs w:val="24"/>
        </w:rPr>
        <w:t>«Биологии</w:t>
      </w:r>
      <w:proofErr w:type="spellEnd"/>
      <w:r w:rsidR="00144DF7" w:rsidRPr="000B16BF">
        <w:rPr>
          <w:rFonts w:ascii="Times New Roman" w:eastAsia="Times New Roman" w:hAnsi="Times New Roman" w:cs="Times New Roman"/>
          <w:sz w:val="24"/>
          <w:szCs w:val="24"/>
        </w:rPr>
        <w:t>»</w:t>
      </w:r>
    </w:p>
    <w:p w14:paraId="703D69B3" w14:textId="77777777" w:rsidR="000B16BF" w:rsidRPr="000B16BF" w:rsidRDefault="000B16BF" w:rsidP="007B757C">
      <w:pPr>
        <w:suppressAutoHyphens/>
        <w:spacing w:after="0" w:line="240" w:lineRule="auto"/>
        <w:ind w:firstLine="709"/>
        <w:jc w:val="both"/>
        <w:rPr>
          <w:rFonts w:ascii="Times New Roman" w:eastAsia="Times New Roman" w:hAnsi="Times New Roman" w:cs="Times New Roman"/>
          <w:iCs/>
          <w:sz w:val="24"/>
          <w:szCs w:val="28"/>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954"/>
        <w:gridCol w:w="2913"/>
      </w:tblGrid>
      <w:tr w:rsidR="007B757C" w:rsidRPr="00B55013" w14:paraId="6F4A2A4F" w14:textId="77777777" w:rsidTr="00FA7985">
        <w:tc>
          <w:tcPr>
            <w:tcW w:w="273" w:type="pct"/>
            <w:tcBorders>
              <w:top w:val="single" w:sz="4" w:space="0" w:color="auto"/>
              <w:left w:val="single" w:sz="4" w:space="0" w:color="auto"/>
              <w:bottom w:val="single" w:sz="4" w:space="0" w:color="auto"/>
              <w:right w:val="single" w:sz="4" w:space="0" w:color="auto"/>
            </w:tcBorders>
            <w:vAlign w:val="center"/>
            <w:hideMark/>
          </w:tcPr>
          <w:p w14:paraId="7F0CE7E4" w14:textId="77777777" w:rsidR="007B757C" w:rsidRPr="00B55013" w:rsidRDefault="007B757C" w:rsidP="00FA7985">
            <w:pPr>
              <w:snapToGrid w:val="0"/>
              <w:spacing w:after="0" w:line="240" w:lineRule="auto"/>
              <w:jc w:val="center"/>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2D291D60" w14:textId="77777777" w:rsidR="007B757C" w:rsidRPr="00B55013" w:rsidRDefault="007B757C" w:rsidP="00FA7985">
            <w:pPr>
              <w:snapToGrid w:val="0"/>
              <w:spacing w:after="0" w:line="240" w:lineRule="auto"/>
              <w:jc w:val="center"/>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1D58B5FB" w14:textId="77777777" w:rsidR="007B757C" w:rsidRPr="00B55013" w:rsidRDefault="007B757C" w:rsidP="00FA7985">
            <w:pPr>
              <w:snapToGrid w:val="0"/>
              <w:spacing w:after="0" w:line="240" w:lineRule="auto"/>
              <w:jc w:val="center"/>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Техническое описание</w:t>
            </w:r>
          </w:p>
        </w:tc>
      </w:tr>
      <w:tr w:rsidR="007B757C" w:rsidRPr="00B55013" w14:paraId="189B45AC" w14:textId="77777777" w:rsidTr="00FA7985">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0B460786" w14:textId="77777777" w:rsidR="007B757C" w:rsidRPr="00B55013" w:rsidRDefault="007B757C" w:rsidP="00FA7985">
            <w:pPr>
              <w:snapToGrid w:val="0"/>
              <w:spacing w:after="0" w:line="240" w:lineRule="auto"/>
              <w:rPr>
                <w:rFonts w:ascii="Times New Roman" w:eastAsia="Times New Roman" w:hAnsi="Times New Roman" w:cs="Times New Roman"/>
                <w:b/>
                <w:bCs/>
                <w:iCs/>
                <w:sz w:val="24"/>
                <w:szCs w:val="28"/>
              </w:rPr>
            </w:pPr>
            <w:r w:rsidRPr="00B55013">
              <w:rPr>
                <w:rFonts w:ascii="Times New Roman" w:eastAsia="Times New Roman" w:hAnsi="Times New Roman" w:cs="Times New Roman"/>
                <w:b/>
                <w:bCs/>
                <w:iCs/>
                <w:sz w:val="24"/>
                <w:szCs w:val="28"/>
                <w:lang w:val="en-US"/>
              </w:rPr>
              <w:t>I</w:t>
            </w:r>
            <w:r w:rsidRPr="00B55013">
              <w:rPr>
                <w:rFonts w:ascii="Times New Roman" w:eastAsia="Times New Roman" w:hAnsi="Times New Roman" w:cs="Times New Roman"/>
                <w:b/>
                <w:bCs/>
                <w:iCs/>
                <w:sz w:val="24"/>
                <w:szCs w:val="28"/>
              </w:rPr>
              <w:t xml:space="preserve"> Специализированная мебель и системы хранения</w:t>
            </w:r>
          </w:p>
        </w:tc>
      </w:tr>
      <w:tr w:rsidR="007B757C" w:rsidRPr="00B55013" w14:paraId="1D82EAF7" w14:textId="77777777" w:rsidTr="00FA7985">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17CC8E7C" w14:textId="77777777" w:rsidR="007B757C" w:rsidRPr="00B55013" w:rsidRDefault="007B757C" w:rsidP="00FA7985">
            <w:pPr>
              <w:snapToGrid w:val="0"/>
              <w:spacing w:after="0" w:line="240" w:lineRule="auto"/>
              <w:rPr>
                <w:rFonts w:ascii="Times New Roman" w:eastAsia="Times New Roman" w:hAnsi="Times New Roman" w:cs="Times New Roman"/>
                <w:b/>
                <w:bCs/>
                <w:iCs/>
                <w:sz w:val="24"/>
                <w:szCs w:val="28"/>
              </w:rPr>
            </w:pPr>
            <w:r w:rsidRPr="00B55013">
              <w:rPr>
                <w:rFonts w:ascii="Times New Roman" w:eastAsia="Times New Roman" w:hAnsi="Times New Roman" w:cs="Times New Roman"/>
                <w:b/>
                <w:bCs/>
                <w:iCs/>
                <w:sz w:val="24"/>
                <w:szCs w:val="28"/>
              </w:rPr>
              <w:t>Основное оборудование</w:t>
            </w:r>
          </w:p>
        </w:tc>
      </w:tr>
      <w:tr w:rsidR="007B757C" w:rsidRPr="00B55013" w14:paraId="4FBF8B59" w14:textId="77777777" w:rsidTr="00FA7985">
        <w:tc>
          <w:tcPr>
            <w:tcW w:w="273" w:type="pct"/>
            <w:tcBorders>
              <w:top w:val="single" w:sz="4" w:space="0" w:color="auto"/>
              <w:left w:val="single" w:sz="4" w:space="0" w:color="auto"/>
              <w:bottom w:val="single" w:sz="4" w:space="0" w:color="auto"/>
              <w:right w:val="single" w:sz="4" w:space="0" w:color="auto"/>
            </w:tcBorders>
            <w:hideMark/>
          </w:tcPr>
          <w:p w14:paraId="427CB6E2"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4580DBEF"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7B8245E0"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Стол/стул/парта ученические</w:t>
            </w:r>
          </w:p>
        </w:tc>
      </w:tr>
      <w:tr w:rsidR="007B757C" w:rsidRPr="00B55013" w14:paraId="4F393058" w14:textId="77777777" w:rsidTr="00FA7985">
        <w:tc>
          <w:tcPr>
            <w:tcW w:w="273" w:type="pct"/>
            <w:tcBorders>
              <w:top w:val="single" w:sz="4" w:space="0" w:color="auto"/>
              <w:left w:val="single" w:sz="4" w:space="0" w:color="auto"/>
              <w:bottom w:val="single" w:sz="4" w:space="0" w:color="auto"/>
              <w:right w:val="single" w:sz="4" w:space="0" w:color="auto"/>
            </w:tcBorders>
            <w:hideMark/>
          </w:tcPr>
          <w:p w14:paraId="0251C19C"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157D1CD8"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7BC85386"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Стол/стул</w:t>
            </w:r>
          </w:p>
        </w:tc>
      </w:tr>
      <w:tr w:rsidR="007B757C" w:rsidRPr="00B55013" w14:paraId="78F0E194" w14:textId="77777777" w:rsidTr="00FA7985">
        <w:tc>
          <w:tcPr>
            <w:tcW w:w="273" w:type="pct"/>
            <w:tcBorders>
              <w:top w:val="single" w:sz="4" w:space="0" w:color="auto"/>
              <w:left w:val="single" w:sz="4" w:space="0" w:color="auto"/>
              <w:bottom w:val="single" w:sz="4" w:space="0" w:color="auto"/>
              <w:right w:val="single" w:sz="4" w:space="0" w:color="auto"/>
            </w:tcBorders>
            <w:hideMark/>
          </w:tcPr>
          <w:p w14:paraId="600072C3"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3.</w:t>
            </w:r>
          </w:p>
        </w:tc>
        <w:tc>
          <w:tcPr>
            <w:tcW w:w="3174" w:type="pct"/>
            <w:tcBorders>
              <w:top w:val="single" w:sz="4" w:space="0" w:color="auto"/>
              <w:left w:val="single" w:sz="4" w:space="0" w:color="auto"/>
              <w:bottom w:val="single" w:sz="4" w:space="0" w:color="auto"/>
              <w:right w:val="single" w:sz="4" w:space="0" w:color="auto"/>
            </w:tcBorders>
            <w:hideMark/>
          </w:tcPr>
          <w:p w14:paraId="0C3F9808" w14:textId="77777777" w:rsidR="007B757C" w:rsidRPr="00B55013" w:rsidRDefault="007B757C" w:rsidP="00FA7985">
            <w:pPr>
              <w:snapToGrid w:val="0"/>
              <w:spacing w:after="0" w:line="240" w:lineRule="auto"/>
              <w:rPr>
                <w:rFonts w:ascii="Times New Roman" w:eastAsia="Times New Roman" w:hAnsi="Times New Roman" w:cs="Times New Roman"/>
                <w:bCs/>
                <w:iCs/>
                <w:sz w:val="24"/>
                <w:szCs w:val="24"/>
                <w:lang w:eastAsia="ru-RU"/>
              </w:rPr>
            </w:pPr>
            <w:r w:rsidRPr="00B55013">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7EB821AD"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Шкаф для хранения</w:t>
            </w:r>
          </w:p>
        </w:tc>
      </w:tr>
      <w:tr w:rsidR="007B757C" w:rsidRPr="00B55013" w14:paraId="5B6BEC40" w14:textId="77777777" w:rsidTr="00FA7985">
        <w:tc>
          <w:tcPr>
            <w:tcW w:w="5000" w:type="pct"/>
            <w:gridSpan w:val="3"/>
            <w:tcBorders>
              <w:top w:val="single" w:sz="4" w:space="0" w:color="auto"/>
              <w:left w:val="single" w:sz="4" w:space="0" w:color="auto"/>
              <w:bottom w:val="single" w:sz="4" w:space="0" w:color="auto"/>
              <w:right w:val="single" w:sz="4" w:space="0" w:color="auto"/>
            </w:tcBorders>
            <w:hideMark/>
          </w:tcPr>
          <w:p w14:paraId="4C0AF528"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b/>
                <w:bCs/>
                <w:iCs/>
                <w:sz w:val="24"/>
                <w:szCs w:val="28"/>
              </w:rPr>
              <w:t xml:space="preserve">Дополнительное оборудование </w:t>
            </w:r>
          </w:p>
        </w:tc>
      </w:tr>
      <w:tr w:rsidR="007B757C" w:rsidRPr="00B55013" w14:paraId="7189FF3E" w14:textId="77777777" w:rsidTr="00FA7985">
        <w:tc>
          <w:tcPr>
            <w:tcW w:w="273" w:type="pct"/>
            <w:tcBorders>
              <w:top w:val="single" w:sz="4" w:space="0" w:color="auto"/>
              <w:left w:val="single" w:sz="4" w:space="0" w:color="auto"/>
              <w:bottom w:val="single" w:sz="4" w:space="0" w:color="auto"/>
              <w:right w:val="single" w:sz="4" w:space="0" w:color="auto"/>
            </w:tcBorders>
            <w:hideMark/>
          </w:tcPr>
          <w:p w14:paraId="56534298"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532E97E9"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3D86A58E"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iCs/>
                <w:sz w:val="24"/>
                <w:szCs w:val="28"/>
              </w:rPr>
              <w:t>Меловая</w:t>
            </w:r>
          </w:p>
        </w:tc>
      </w:tr>
      <w:tr w:rsidR="007B757C" w:rsidRPr="00B55013" w14:paraId="04C0999A" w14:textId="77777777" w:rsidTr="00FA7985">
        <w:tc>
          <w:tcPr>
            <w:tcW w:w="5000" w:type="pct"/>
            <w:gridSpan w:val="3"/>
            <w:tcBorders>
              <w:top w:val="single" w:sz="4" w:space="0" w:color="auto"/>
              <w:left w:val="single" w:sz="4" w:space="0" w:color="auto"/>
              <w:bottom w:val="single" w:sz="4" w:space="0" w:color="auto"/>
              <w:right w:val="single" w:sz="4" w:space="0" w:color="auto"/>
            </w:tcBorders>
            <w:hideMark/>
          </w:tcPr>
          <w:p w14:paraId="5611D260" w14:textId="77777777" w:rsidR="007B757C" w:rsidRPr="00B55013"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b/>
                <w:bCs/>
                <w:iCs/>
                <w:sz w:val="24"/>
                <w:szCs w:val="28"/>
                <w:lang w:val="en-US"/>
              </w:rPr>
              <w:t xml:space="preserve">II </w:t>
            </w:r>
            <w:r w:rsidRPr="00B55013">
              <w:rPr>
                <w:rFonts w:ascii="Times New Roman" w:eastAsia="Times New Roman" w:hAnsi="Times New Roman" w:cs="Times New Roman"/>
                <w:b/>
                <w:bCs/>
                <w:iCs/>
                <w:sz w:val="24"/>
                <w:szCs w:val="28"/>
              </w:rPr>
              <w:t>Технические средства</w:t>
            </w:r>
          </w:p>
        </w:tc>
      </w:tr>
      <w:tr w:rsidR="007B757C" w:rsidRPr="007B757C" w14:paraId="574CAA01" w14:textId="77777777" w:rsidTr="00FA7985">
        <w:tc>
          <w:tcPr>
            <w:tcW w:w="5000" w:type="pct"/>
            <w:gridSpan w:val="3"/>
            <w:tcBorders>
              <w:top w:val="single" w:sz="4" w:space="0" w:color="auto"/>
              <w:left w:val="single" w:sz="4" w:space="0" w:color="auto"/>
              <w:bottom w:val="single" w:sz="4" w:space="0" w:color="auto"/>
              <w:right w:val="single" w:sz="4" w:space="0" w:color="auto"/>
            </w:tcBorders>
            <w:hideMark/>
          </w:tcPr>
          <w:p w14:paraId="6BD14B8F" w14:textId="77777777" w:rsidR="007B757C" w:rsidRPr="007B757C" w:rsidRDefault="007B757C" w:rsidP="00FA7985">
            <w:pPr>
              <w:snapToGrid w:val="0"/>
              <w:spacing w:after="0" w:line="240" w:lineRule="auto"/>
              <w:rPr>
                <w:rFonts w:ascii="Times New Roman" w:eastAsia="Times New Roman" w:hAnsi="Times New Roman" w:cs="Times New Roman"/>
                <w:iCs/>
                <w:sz w:val="24"/>
                <w:szCs w:val="28"/>
              </w:rPr>
            </w:pPr>
            <w:r w:rsidRPr="00B55013">
              <w:rPr>
                <w:rFonts w:ascii="Times New Roman" w:eastAsia="Times New Roman" w:hAnsi="Times New Roman" w:cs="Times New Roman"/>
                <w:b/>
                <w:bCs/>
                <w:iCs/>
                <w:sz w:val="24"/>
                <w:szCs w:val="28"/>
              </w:rPr>
              <w:t>Основное оборудование</w:t>
            </w:r>
          </w:p>
        </w:tc>
      </w:tr>
      <w:tr w:rsidR="007B757C" w:rsidRPr="007B757C" w14:paraId="0CE1573F" w14:textId="77777777" w:rsidTr="00FA7985">
        <w:tc>
          <w:tcPr>
            <w:tcW w:w="273" w:type="pct"/>
            <w:tcBorders>
              <w:top w:val="single" w:sz="4" w:space="0" w:color="auto"/>
              <w:left w:val="single" w:sz="4" w:space="0" w:color="auto"/>
              <w:bottom w:val="single" w:sz="4" w:space="0" w:color="auto"/>
              <w:right w:val="single" w:sz="4" w:space="0" w:color="auto"/>
            </w:tcBorders>
            <w:hideMark/>
          </w:tcPr>
          <w:p w14:paraId="3322C859" w14:textId="77777777" w:rsidR="007B757C" w:rsidRPr="007B757C" w:rsidRDefault="007B757C" w:rsidP="00FA7985">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586CCBF5" w14:textId="77777777" w:rsidR="007B757C" w:rsidRPr="007B757C" w:rsidRDefault="007B757C" w:rsidP="00FA7985">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60D956BC" w14:textId="77777777" w:rsidR="007B757C" w:rsidRPr="007B757C" w:rsidRDefault="007B757C" w:rsidP="00FA7985">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Ноутбук с лицензионным программным обеспечением</w:t>
            </w:r>
          </w:p>
        </w:tc>
      </w:tr>
      <w:tr w:rsidR="007B757C" w:rsidRPr="007B757C" w14:paraId="3EBD8B5E" w14:textId="77777777" w:rsidTr="00FA7985">
        <w:tc>
          <w:tcPr>
            <w:tcW w:w="273" w:type="pct"/>
            <w:tcBorders>
              <w:top w:val="single" w:sz="4" w:space="0" w:color="auto"/>
              <w:left w:val="single" w:sz="4" w:space="0" w:color="auto"/>
              <w:bottom w:val="single" w:sz="4" w:space="0" w:color="auto"/>
              <w:right w:val="single" w:sz="4" w:space="0" w:color="auto"/>
            </w:tcBorders>
            <w:hideMark/>
          </w:tcPr>
          <w:p w14:paraId="3BDCC369" w14:textId="77777777" w:rsidR="007B757C" w:rsidRPr="007B757C" w:rsidRDefault="007B757C" w:rsidP="00FA7985">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2.</w:t>
            </w:r>
          </w:p>
        </w:tc>
        <w:tc>
          <w:tcPr>
            <w:tcW w:w="3174" w:type="pct"/>
            <w:tcBorders>
              <w:top w:val="single" w:sz="4" w:space="0" w:color="auto"/>
              <w:left w:val="single" w:sz="4" w:space="0" w:color="auto"/>
              <w:bottom w:val="single" w:sz="4" w:space="0" w:color="auto"/>
              <w:right w:val="single" w:sz="4" w:space="0" w:color="auto"/>
            </w:tcBorders>
            <w:hideMark/>
          </w:tcPr>
          <w:p w14:paraId="1F415D7A" w14:textId="77777777" w:rsidR="007B757C" w:rsidRPr="007B757C" w:rsidRDefault="007B757C" w:rsidP="00FA7985">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bCs/>
                <w:iCs/>
                <w:sz w:val="24"/>
                <w:szCs w:val="24"/>
                <w:lang w:eastAsia="ru-RU"/>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29ABCBFE" w14:textId="77777777" w:rsidR="007B757C" w:rsidRPr="007B757C" w:rsidRDefault="007B757C" w:rsidP="00FA7985">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Телевизор</w:t>
            </w:r>
          </w:p>
        </w:tc>
      </w:tr>
      <w:tr w:rsidR="007B757C" w:rsidRPr="007B757C" w14:paraId="5909870D" w14:textId="77777777" w:rsidTr="00FA7985">
        <w:tc>
          <w:tcPr>
            <w:tcW w:w="5000" w:type="pct"/>
            <w:gridSpan w:val="3"/>
            <w:tcBorders>
              <w:top w:val="single" w:sz="4" w:space="0" w:color="auto"/>
              <w:left w:val="single" w:sz="4" w:space="0" w:color="auto"/>
              <w:bottom w:val="single" w:sz="4" w:space="0" w:color="auto"/>
              <w:right w:val="single" w:sz="4" w:space="0" w:color="auto"/>
            </w:tcBorders>
            <w:hideMark/>
          </w:tcPr>
          <w:p w14:paraId="0898628E" w14:textId="77777777" w:rsidR="007B757C" w:rsidRPr="007B757C" w:rsidRDefault="007B757C" w:rsidP="00FA7985">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
                <w:bCs/>
                <w:iCs/>
                <w:sz w:val="24"/>
                <w:szCs w:val="28"/>
                <w:lang w:val="en-US"/>
              </w:rPr>
              <w:t>III</w:t>
            </w:r>
            <w:r w:rsidRPr="007B757C">
              <w:rPr>
                <w:rFonts w:ascii="Times New Roman" w:eastAsia="Times New Roman" w:hAnsi="Times New Roman" w:cs="Times New Roman"/>
                <w:b/>
                <w:bCs/>
                <w:iCs/>
                <w:sz w:val="24"/>
                <w:szCs w:val="28"/>
              </w:rPr>
              <w:t xml:space="preserve"> Демонстрационные учебно-наглядные пособия</w:t>
            </w:r>
          </w:p>
        </w:tc>
      </w:tr>
      <w:tr w:rsidR="007B757C" w:rsidRPr="007B757C" w14:paraId="4AE80CE2" w14:textId="77777777" w:rsidTr="00FA7985">
        <w:tc>
          <w:tcPr>
            <w:tcW w:w="5000" w:type="pct"/>
            <w:gridSpan w:val="3"/>
            <w:tcBorders>
              <w:top w:val="single" w:sz="4" w:space="0" w:color="auto"/>
              <w:left w:val="single" w:sz="4" w:space="0" w:color="auto"/>
              <w:bottom w:val="single" w:sz="4" w:space="0" w:color="auto"/>
              <w:right w:val="single" w:sz="4" w:space="0" w:color="auto"/>
            </w:tcBorders>
            <w:hideMark/>
          </w:tcPr>
          <w:p w14:paraId="5D8ED0AB" w14:textId="77777777" w:rsidR="007B757C" w:rsidRPr="007B757C" w:rsidRDefault="007B757C" w:rsidP="00FA7985">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
                <w:bCs/>
                <w:iCs/>
                <w:sz w:val="24"/>
                <w:szCs w:val="28"/>
              </w:rPr>
              <w:t xml:space="preserve">Основное оборудование </w:t>
            </w:r>
          </w:p>
        </w:tc>
      </w:tr>
      <w:tr w:rsidR="007B757C" w:rsidRPr="007B757C" w14:paraId="2C3B4567" w14:textId="77777777" w:rsidTr="00FA7985">
        <w:trPr>
          <w:trHeight w:val="1675"/>
        </w:trPr>
        <w:tc>
          <w:tcPr>
            <w:tcW w:w="273" w:type="pct"/>
            <w:tcBorders>
              <w:top w:val="single" w:sz="4" w:space="0" w:color="auto"/>
              <w:left w:val="single" w:sz="4" w:space="0" w:color="auto"/>
              <w:bottom w:val="single" w:sz="4" w:space="0" w:color="auto"/>
              <w:right w:val="single" w:sz="4" w:space="0" w:color="auto"/>
            </w:tcBorders>
            <w:hideMark/>
          </w:tcPr>
          <w:p w14:paraId="43430EFF" w14:textId="77777777" w:rsidR="007B757C" w:rsidRPr="007B757C" w:rsidRDefault="007B757C" w:rsidP="00FA7985">
            <w:pPr>
              <w:snapToGrid w:val="0"/>
              <w:spacing w:after="0" w:line="240" w:lineRule="auto"/>
              <w:rPr>
                <w:rFonts w:ascii="Times New Roman" w:eastAsia="Times New Roman" w:hAnsi="Times New Roman" w:cs="Times New Roman"/>
                <w:iCs/>
                <w:sz w:val="24"/>
                <w:szCs w:val="28"/>
              </w:rPr>
            </w:pPr>
            <w:r w:rsidRPr="007B757C">
              <w:rPr>
                <w:rFonts w:ascii="Times New Roman" w:eastAsia="Times New Roman" w:hAnsi="Times New Roman" w:cs="Times New Roman"/>
                <w:iCs/>
                <w:sz w:val="24"/>
                <w:szCs w:val="28"/>
              </w:rPr>
              <w:t>1.</w:t>
            </w:r>
          </w:p>
        </w:tc>
        <w:tc>
          <w:tcPr>
            <w:tcW w:w="3174" w:type="pct"/>
            <w:tcBorders>
              <w:top w:val="single" w:sz="4" w:space="0" w:color="auto"/>
              <w:left w:val="single" w:sz="4" w:space="0" w:color="auto"/>
              <w:bottom w:val="single" w:sz="4" w:space="0" w:color="auto"/>
              <w:right w:val="single" w:sz="4" w:space="0" w:color="auto"/>
            </w:tcBorders>
            <w:hideMark/>
          </w:tcPr>
          <w:p w14:paraId="7EA31EC1" w14:textId="77777777" w:rsidR="007B757C" w:rsidRPr="007B757C" w:rsidRDefault="007B757C" w:rsidP="00FA7985">
            <w:pPr>
              <w:snapToGrid w:val="0"/>
              <w:spacing w:after="0" w:line="240" w:lineRule="auto"/>
              <w:rPr>
                <w:rFonts w:ascii="Times New Roman" w:eastAsia="Times New Roman" w:hAnsi="Times New Roman" w:cs="Times New Roman"/>
                <w:i/>
                <w:sz w:val="24"/>
                <w:szCs w:val="28"/>
              </w:rPr>
            </w:pPr>
            <w:r w:rsidRPr="007B757C">
              <w:rPr>
                <w:rFonts w:ascii="Times New Roman" w:eastAsia="Times New Roman" w:hAnsi="Times New Roman" w:cs="Times New Roman"/>
                <w:bCs/>
                <w:iCs/>
                <w:sz w:val="24"/>
                <w:szCs w:val="24"/>
                <w:lang w:eastAsia="ru-RU"/>
              </w:rPr>
              <w:t>Комплект тематических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52DFD550" w14:textId="77777777" w:rsidR="00FA7985" w:rsidRDefault="007B757C" w:rsidP="00FA7985">
            <w:pPr>
              <w:widowControl w:val="0"/>
              <w:spacing w:after="0" w:line="240" w:lineRule="auto"/>
              <w:jc w:val="both"/>
              <w:rPr>
                <w:rFonts w:ascii="Times New Roman" w:eastAsia="Times New Roman" w:hAnsi="Times New Roman" w:cs="Times New Roman"/>
                <w:iCs/>
                <w:sz w:val="24"/>
                <w:szCs w:val="24"/>
              </w:rPr>
            </w:pPr>
            <w:r w:rsidRPr="00FA7985">
              <w:rPr>
                <w:rFonts w:ascii="Times New Roman" w:eastAsia="Times New Roman" w:hAnsi="Times New Roman" w:cs="Times New Roman"/>
                <w:iCs/>
                <w:sz w:val="24"/>
                <w:szCs w:val="24"/>
              </w:rPr>
              <w:t>Карты</w:t>
            </w:r>
            <w:r w:rsidR="00FA7985">
              <w:rPr>
                <w:rFonts w:ascii="Times New Roman" w:eastAsia="Times New Roman" w:hAnsi="Times New Roman" w:cs="Times New Roman"/>
                <w:iCs/>
                <w:sz w:val="24"/>
                <w:szCs w:val="24"/>
              </w:rPr>
              <w:t>,</w:t>
            </w:r>
          </w:p>
          <w:p w14:paraId="700739FF" w14:textId="77777777" w:rsidR="00FA7985" w:rsidRPr="00FA7985" w:rsidRDefault="00FA7985" w:rsidP="00FA7985">
            <w:pPr>
              <w:widowControl w:val="0"/>
              <w:spacing w:after="0" w:line="240" w:lineRule="auto"/>
              <w:jc w:val="both"/>
              <w:rPr>
                <w:rFonts w:ascii="Times New Roman" w:hAnsi="Times New Roman" w:cs="Times New Roman"/>
                <w:sz w:val="24"/>
                <w:szCs w:val="24"/>
              </w:rPr>
            </w:pPr>
            <w:r w:rsidRPr="00FA7985">
              <w:rPr>
                <w:rFonts w:ascii="Times New Roman" w:hAnsi="Times New Roman" w:cs="Times New Roman"/>
                <w:sz w:val="24"/>
                <w:szCs w:val="24"/>
              </w:rPr>
              <w:t>ламинированные учебные таблицы</w:t>
            </w:r>
            <w:r>
              <w:rPr>
                <w:rFonts w:ascii="Times New Roman" w:hAnsi="Times New Roman" w:cs="Times New Roman"/>
                <w:sz w:val="24"/>
                <w:szCs w:val="24"/>
              </w:rPr>
              <w:t>,</w:t>
            </w:r>
          </w:p>
          <w:p w14:paraId="6048E6F8" w14:textId="77777777" w:rsidR="00FA7985" w:rsidRPr="00FA7985" w:rsidRDefault="00FA7985" w:rsidP="00FA798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карточки,</w:t>
            </w:r>
          </w:p>
          <w:p w14:paraId="67D19155" w14:textId="77777777" w:rsidR="00FA7985" w:rsidRPr="00FA7985" w:rsidRDefault="00FA7985" w:rsidP="00FA798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презентации,</w:t>
            </w:r>
          </w:p>
          <w:p w14:paraId="6DC15087" w14:textId="77777777" w:rsidR="007B757C" w:rsidRPr="007B757C" w:rsidRDefault="00FA7985" w:rsidP="00FA7985">
            <w:pPr>
              <w:widowControl w:val="0"/>
              <w:spacing w:after="0" w:line="240" w:lineRule="auto"/>
              <w:jc w:val="both"/>
              <w:rPr>
                <w:rFonts w:ascii="Times New Roman" w:eastAsia="Times New Roman" w:hAnsi="Times New Roman" w:cs="Times New Roman"/>
                <w:iCs/>
                <w:sz w:val="24"/>
                <w:szCs w:val="28"/>
              </w:rPr>
            </w:pPr>
            <w:r w:rsidRPr="00FA7985">
              <w:rPr>
                <w:rFonts w:ascii="Times New Roman" w:hAnsi="Times New Roman" w:cs="Times New Roman"/>
                <w:sz w:val="24"/>
                <w:szCs w:val="24"/>
              </w:rPr>
              <w:t>методические разработки.</w:t>
            </w:r>
          </w:p>
        </w:tc>
      </w:tr>
      <w:tr w:rsidR="00FA7985" w14:paraId="3E950800" w14:textId="77777777" w:rsidTr="00FA7985">
        <w:tblPrEx>
          <w:tblLook w:val="0000" w:firstRow="0" w:lastRow="0" w:firstColumn="0" w:lastColumn="0" w:noHBand="0" w:noVBand="0"/>
        </w:tblPrEx>
        <w:trPr>
          <w:trHeight w:val="240"/>
        </w:trPr>
        <w:tc>
          <w:tcPr>
            <w:tcW w:w="273" w:type="pct"/>
          </w:tcPr>
          <w:p w14:paraId="78E24BB8" w14:textId="77777777" w:rsidR="00FA7985" w:rsidRDefault="00FA7985" w:rsidP="00FA7985">
            <w:pPr>
              <w:suppressAutoHyphens/>
              <w:spacing w:after="0" w:line="240" w:lineRule="auto"/>
              <w:ind w:left="1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3174" w:type="pct"/>
          </w:tcPr>
          <w:p w14:paraId="1C7FC0BD" w14:textId="77777777" w:rsidR="00FA7985" w:rsidRPr="00FA7985" w:rsidRDefault="00FA7985" w:rsidP="00FA7985">
            <w:pPr>
              <w:widowControl w:val="0"/>
              <w:jc w:val="both"/>
              <w:rPr>
                <w:rFonts w:ascii="Times New Roman" w:hAnsi="Times New Roman" w:cs="Times New Roman"/>
                <w:sz w:val="24"/>
                <w:szCs w:val="24"/>
              </w:rPr>
            </w:pPr>
            <w:r w:rsidRPr="00FA7985">
              <w:rPr>
                <w:rFonts w:ascii="Times New Roman" w:hAnsi="Times New Roman" w:cs="Times New Roman"/>
                <w:sz w:val="24"/>
                <w:szCs w:val="24"/>
              </w:rPr>
              <w:t>Лабораторное оборудование:</w:t>
            </w:r>
          </w:p>
          <w:p w14:paraId="6C11E5E7" w14:textId="77777777" w:rsidR="00FA7985" w:rsidRDefault="00FA7985" w:rsidP="00FA7985">
            <w:pPr>
              <w:suppressAutoHyphens/>
              <w:spacing w:after="0" w:line="240" w:lineRule="auto"/>
              <w:ind w:left="108"/>
              <w:jc w:val="both"/>
              <w:rPr>
                <w:rFonts w:ascii="Times New Roman" w:eastAsia="Times New Roman" w:hAnsi="Times New Roman" w:cs="Times New Roman"/>
                <w:bCs/>
                <w:sz w:val="24"/>
                <w:szCs w:val="24"/>
                <w:lang w:eastAsia="ru-RU"/>
              </w:rPr>
            </w:pPr>
          </w:p>
        </w:tc>
        <w:tc>
          <w:tcPr>
            <w:tcW w:w="1552" w:type="pct"/>
          </w:tcPr>
          <w:p w14:paraId="05ADC78E" w14:textId="77777777" w:rsidR="00FA7985" w:rsidRPr="00FA7985" w:rsidRDefault="00FA7985" w:rsidP="00FA7985">
            <w:pPr>
              <w:widowControl w:val="0"/>
              <w:spacing w:after="0" w:line="240" w:lineRule="auto"/>
              <w:jc w:val="both"/>
              <w:rPr>
                <w:rFonts w:ascii="Times New Roman" w:hAnsi="Times New Roman" w:cs="Times New Roman"/>
                <w:sz w:val="24"/>
                <w:szCs w:val="24"/>
              </w:rPr>
            </w:pPr>
            <w:r w:rsidRPr="00FA7985">
              <w:rPr>
                <w:rFonts w:ascii="Times New Roman" w:hAnsi="Times New Roman" w:cs="Times New Roman"/>
                <w:sz w:val="24"/>
                <w:szCs w:val="24"/>
              </w:rPr>
              <w:t>микроскопы</w:t>
            </w:r>
            <w:r>
              <w:rPr>
                <w:rFonts w:ascii="Times New Roman" w:hAnsi="Times New Roman" w:cs="Times New Roman"/>
                <w:sz w:val="24"/>
                <w:szCs w:val="24"/>
              </w:rPr>
              <w:t>,</w:t>
            </w:r>
          </w:p>
          <w:p w14:paraId="76CD5724" w14:textId="77777777" w:rsidR="00FA7985" w:rsidRDefault="00FA7985" w:rsidP="00FA7985">
            <w:pPr>
              <w:widowControl w:val="0"/>
              <w:spacing w:after="0" w:line="240" w:lineRule="auto"/>
              <w:jc w:val="both"/>
              <w:rPr>
                <w:rFonts w:ascii="Times New Roman" w:eastAsia="Times New Roman" w:hAnsi="Times New Roman" w:cs="Times New Roman"/>
                <w:bCs/>
                <w:sz w:val="24"/>
                <w:szCs w:val="24"/>
                <w:lang w:eastAsia="ru-RU"/>
              </w:rPr>
            </w:pPr>
            <w:r w:rsidRPr="00FA7985">
              <w:rPr>
                <w:rFonts w:ascii="Times New Roman" w:hAnsi="Times New Roman" w:cs="Times New Roman"/>
                <w:sz w:val="24"/>
                <w:szCs w:val="24"/>
              </w:rPr>
              <w:t>готовые микропрепараты.</w:t>
            </w:r>
          </w:p>
        </w:tc>
      </w:tr>
    </w:tbl>
    <w:p w14:paraId="7660AEA8" w14:textId="77777777" w:rsidR="00FA7985" w:rsidRDefault="00FA7985" w:rsidP="007B757C">
      <w:pPr>
        <w:suppressAutoHyphens/>
        <w:spacing w:after="0" w:line="240" w:lineRule="auto"/>
        <w:ind w:firstLine="709"/>
        <w:jc w:val="both"/>
        <w:rPr>
          <w:rFonts w:ascii="Times New Roman" w:eastAsia="Times New Roman" w:hAnsi="Times New Roman" w:cs="Times New Roman"/>
          <w:b/>
          <w:bCs/>
          <w:sz w:val="24"/>
          <w:szCs w:val="24"/>
          <w:lang w:eastAsia="ru-RU"/>
        </w:rPr>
      </w:pPr>
    </w:p>
    <w:p w14:paraId="761947E2"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
          <w:bCs/>
          <w:sz w:val="24"/>
          <w:szCs w:val="24"/>
          <w:lang w:eastAsia="ru-RU"/>
        </w:rPr>
      </w:pPr>
      <w:r w:rsidRPr="007B757C">
        <w:rPr>
          <w:rFonts w:ascii="Times New Roman" w:eastAsia="Times New Roman" w:hAnsi="Times New Roman" w:cs="Times New Roman"/>
          <w:b/>
          <w:bCs/>
          <w:sz w:val="24"/>
          <w:szCs w:val="24"/>
          <w:lang w:eastAsia="ru-RU"/>
        </w:rPr>
        <w:t>3.2. Информационное обеспечение реализации программы</w:t>
      </w:r>
    </w:p>
    <w:p w14:paraId="42E795D3"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Cs/>
          <w:sz w:val="24"/>
          <w:szCs w:val="24"/>
          <w:lang w:eastAsia="ru-RU"/>
        </w:rPr>
      </w:pPr>
      <w:r w:rsidRPr="007B757C">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7B757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757C">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96B88B5"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sz w:val="24"/>
          <w:szCs w:val="24"/>
          <w:lang w:eastAsia="ru-RU"/>
        </w:rPr>
      </w:pPr>
    </w:p>
    <w:p w14:paraId="3D68656A" w14:textId="77777777" w:rsidR="007B757C" w:rsidRPr="007B757C" w:rsidRDefault="007B757C" w:rsidP="007B757C">
      <w:pPr>
        <w:suppressAutoHyphens/>
        <w:spacing w:after="0" w:line="240" w:lineRule="auto"/>
        <w:ind w:firstLine="709"/>
        <w:jc w:val="both"/>
        <w:rPr>
          <w:rFonts w:ascii="Times New Roman" w:eastAsia="Times New Roman" w:hAnsi="Times New Roman" w:cs="Times New Roman"/>
          <w:b/>
          <w:sz w:val="24"/>
          <w:szCs w:val="24"/>
          <w:lang w:eastAsia="ru-RU"/>
        </w:rPr>
      </w:pPr>
      <w:r w:rsidRPr="007B757C">
        <w:rPr>
          <w:rFonts w:ascii="Times New Roman" w:eastAsia="Times New Roman" w:hAnsi="Times New Roman" w:cs="Times New Roman"/>
          <w:b/>
          <w:sz w:val="24"/>
          <w:szCs w:val="24"/>
          <w:lang w:eastAsia="ru-RU"/>
        </w:rPr>
        <w:t>3.2.1. Основные печатные издания</w:t>
      </w:r>
    </w:p>
    <w:p w14:paraId="69076F4B" w14:textId="77777777" w:rsidR="007B757C" w:rsidRPr="004146E0" w:rsidRDefault="007B757C" w:rsidP="00D91320">
      <w:pPr>
        <w:spacing w:after="0" w:line="240" w:lineRule="auto"/>
        <w:ind w:firstLine="709"/>
        <w:contextualSpacing/>
        <w:jc w:val="both"/>
        <w:rPr>
          <w:rFonts w:ascii="Times New Roman" w:eastAsia="Times New Roman" w:hAnsi="Times New Roman" w:cs="Times New Roman"/>
          <w:bCs/>
          <w:sz w:val="24"/>
          <w:szCs w:val="24"/>
          <w:lang w:eastAsia="ru-RU"/>
        </w:rPr>
      </w:pPr>
      <w:r w:rsidRPr="007B757C">
        <w:rPr>
          <w:rFonts w:ascii="Times New Roman" w:eastAsia="Times New Roman" w:hAnsi="Times New Roman" w:cs="Times New Roman"/>
          <w:bCs/>
          <w:sz w:val="24"/>
          <w:szCs w:val="24"/>
          <w:lang w:eastAsia="ru-RU"/>
        </w:rPr>
        <w:t xml:space="preserve">1. </w:t>
      </w:r>
      <w:bookmarkStart w:id="2" w:name="_Hlk81577930"/>
      <w:r w:rsidR="00D91320">
        <w:rPr>
          <w:rFonts w:ascii="Times New Roman" w:eastAsia="Times New Roman" w:hAnsi="Times New Roman" w:cs="Times New Roman"/>
          <w:bCs/>
          <w:sz w:val="24"/>
          <w:szCs w:val="24"/>
          <w:lang w:eastAsia="ru-RU"/>
        </w:rPr>
        <w:t>Биология</w:t>
      </w:r>
      <w:r w:rsidR="00D91320" w:rsidRPr="00D91320">
        <w:rPr>
          <w:rFonts w:ascii="Times New Roman" w:eastAsia="Times New Roman" w:hAnsi="Times New Roman" w:cs="Times New Roman"/>
          <w:bCs/>
          <w:sz w:val="24"/>
          <w:szCs w:val="24"/>
          <w:lang w:eastAsia="ru-RU"/>
        </w:rPr>
        <w:t>:</w:t>
      </w:r>
      <w:r w:rsidR="00D91320">
        <w:rPr>
          <w:rFonts w:ascii="Times New Roman" w:eastAsia="Times New Roman" w:hAnsi="Times New Roman" w:cs="Times New Roman"/>
          <w:bCs/>
          <w:sz w:val="24"/>
          <w:szCs w:val="24"/>
          <w:lang w:eastAsia="ru-RU"/>
        </w:rPr>
        <w:t xml:space="preserve"> </w:t>
      </w:r>
      <w:proofErr w:type="spellStart"/>
      <w:r w:rsidR="00D91320">
        <w:rPr>
          <w:rFonts w:ascii="Times New Roman" w:eastAsia="Times New Roman" w:hAnsi="Times New Roman" w:cs="Times New Roman"/>
          <w:bCs/>
          <w:sz w:val="24"/>
          <w:szCs w:val="24"/>
          <w:lang w:eastAsia="ru-RU"/>
        </w:rPr>
        <w:t>учеб.для</w:t>
      </w:r>
      <w:proofErr w:type="spellEnd"/>
      <w:r w:rsidR="00D91320">
        <w:rPr>
          <w:rFonts w:ascii="Times New Roman" w:eastAsia="Times New Roman" w:hAnsi="Times New Roman" w:cs="Times New Roman"/>
          <w:bCs/>
          <w:sz w:val="24"/>
          <w:szCs w:val="24"/>
          <w:lang w:eastAsia="ru-RU"/>
        </w:rPr>
        <w:t xml:space="preserve"> студ. учреждений сред. проф. образования / </w:t>
      </w:r>
      <w:r w:rsidR="00D91320" w:rsidRPr="00D91320">
        <w:rPr>
          <w:rFonts w:ascii="Times New Roman" w:eastAsia="Times New Roman" w:hAnsi="Times New Roman" w:cs="Times New Roman"/>
          <w:bCs/>
          <w:sz w:val="24"/>
          <w:szCs w:val="24"/>
          <w:lang w:eastAsia="ru-RU"/>
        </w:rPr>
        <w:t>[</w:t>
      </w:r>
      <w:proofErr w:type="spellStart"/>
      <w:r w:rsidR="00D91320">
        <w:rPr>
          <w:rFonts w:ascii="Times New Roman" w:eastAsia="Times New Roman" w:hAnsi="Times New Roman" w:cs="Times New Roman"/>
          <w:bCs/>
          <w:sz w:val="24"/>
          <w:szCs w:val="24"/>
          <w:lang w:eastAsia="ru-RU"/>
        </w:rPr>
        <w:t>Н.В.Чебышев</w:t>
      </w:r>
      <w:proofErr w:type="spellEnd"/>
      <w:r w:rsidR="00D91320">
        <w:rPr>
          <w:rFonts w:ascii="Times New Roman" w:eastAsia="Times New Roman" w:hAnsi="Times New Roman" w:cs="Times New Roman"/>
          <w:bCs/>
          <w:sz w:val="24"/>
          <w:szCs w:val="24"/>
          <w:lang w:eastAsia="ru-RU"/>
        </w:rPr>
        <w:t xml:space="preserve">, </w:t>
      </w:r>
      <w:proofErr w:type="spellStart"/>
      <w:r w:rsidR="00D91320">
        <w:rPr>
          <w:rFonts w:ascii="Times New Roman" w:eastAsia="Times New Roman" w:hAnsi="Times New Roman" w:cs="Times New Roman"/>
          <w:bCs/>
          <w:sz w:val="24"/>
          <w:szCs w:val="24"/>
          <w:lang w:eastAsia="ru-RU"/>
        </w:rPr>
        <w:t>Г.Г.Гринева</w:t>
      </w:r>
      <w:proofErr w:type="spellEnd"/>
      <w:r w:rsidR="00D91320">
        <w:rPr>
          <w:rFonts w:ascii="Times New Roman" w:eastAsia="Times New Roman" w:hAnsi="Times New Roman" w:cs="Times New Roman"/>
          <w:bCs/>
          <w:sz w:val="24"/>
          <w:szCs w:val="24"/>
          <w:lang w:eastAsia="ru-RU"/>
        </w:rPr>
        <w:t xml:space="preserve">, </w:t>
      </w:r>
      <w:proofErr w:type="spellStart"/>
      <w:r w:rsidR="00D91320">
        <w:rPr>
          <w:rFonts w:ascii="Times New Roman" w:eastAsia="Times New Roman" w:hAnsi="Times New Roman" w:cs="Times New Roman"/>
          <w:bCs/>
          <w:sz w:val="24"/>
          <w:szCs w:val="24"/>
          <w:lang w:eastAsia="ru-RU"/>
        </w:rPr>
        <w:t>Г.С.Гузикова</w:t>
      </w:r>
      <w:proofErr w:type="spellEnd"/>
      <w:r w:rsidR="00D91320">
        <w:rPr>
          <w:rFonts w:ascii="Times New Roman" w:eastAsia="Times New Roman" w:hAnsi="Times New Roman" w:cs="Times New Roman"/>
          <w:bCs/>
          <w:sz w:val="24"/>
          <w:szCs w:val="24"/>
          <w:lang w:eastAsia="ru-RU"/>
        </w:rPr>
        <w:t xml:space="preserve"> и др.</w:t>
      </w:r>
      <w:r w:rsidR="00D91320" w:rsidRPr="00D91320">
        <w:rPr>
          <w:rFonts w:ascii="Times New Roman" w:eastAsia="Times New Roman" w:hAnsi="Times New Roman" w:cs="Times New Roman"/>
          <w:bCs/>
          <w:sz w:val="24"/>
          <w:szCs w:val="24"/>
          <w:lang w:eastAsia="ru-RU"/>
        </w:rPr>
        <w:t xml:space="preserve">]; </w:t>
      </w:r>
      <w:r w:rsidR="00D91320">
        <w:rPr>
          <w:rFonts w:ascii="Times New Roman" w:eastAsia="Times New Roman" w:hAnsi="Times New Roman" w:cs="Times New Roman"/>
          <w:bCs/>
          <w:sz w:val="24"/>
          <w:szCs w:val="24"/>
          <w:lang w:eastAsia="ru-RU"/>
        </w:rPr>
        <w:t>под ред. Академика Н.В.</w:t>
      </w:r>
      <w:r w:rsidR="004146E0">
        <w:rPr>
          <w:rFonts w:ascii="Times New Roman" w:eastAsia="Times New Roman" w:hAnsi="Times New Roman" w:cs="Times New Roman"/>
          <w:bCs/>
          <w:sz w:val="24"/>
          <w:szCs w:val="24"/>
          <w:lang w:eastAsia="ru-RU"/>
        </w:rPr>
        <w:t xml:space="preserve"> Чебышева. – 8-е изд., </w:t>
      </w:r>
      <w:proofErr w:type="spellStart"/>
      <w:r w:rsidR="004146E0">
        <w:rPr>
          <w:rFonts w:ascii="Times New Roman" w:eastAsia="Times New Roman" w:hAnsi="Times New Roman" w:cs="Times New Roman"/>
          <w:bCs/>
          <w:sz w:val="24"/>
          <w:szCs w:val="24"/>
          <w:lang w:eastAsia="ru-RU"/>
        </w:rPr>
        <w:t>перераб</w:t>
      </w:r>
      <w:proofErr w:type="spellEnd"/>
      <w:r w:rsidR="004146E0">
        <w:rPr>
          <w:rFonts w:ascii="Times New Roman" w:eastAsia="Times New Roman" w:hAnsi="Times New Roman" w:cs="Times New Roman"/>
          <w:bCs/>
          <w:sz w:val="24"/>
          <w:szCs w:val="24"/>
          <w:lang w:eastAsia="ru-RU"/>
        </w:rPr>
        <w:t>. доп. – М.</w:t>
      </w:r>
      <w:r w:rsidR="004146E0" w:rsidRPr="004146E0">
        <w:rPr>
          <w:rFonts w:ascii="Times New Roman" w:eastAsia="Times New Roman" w:hAnsi="Times New Roman" w:cs="Times New Roman"/>
          <w:bCs/>
          <w:sz w:val="24"/>
          <w:szCs w:val="24"/>
          <w:lang w:eastAsia="ru-RU"/>
        </w:rPr>
        <w:t xml:space="preserve">: </w:t>
      </w:r>
      <w:r w:rsidR="004146E0">
        <w:rPr>
          <w:rFonts w:ascii="Times New Roman" w:eastAsia="Times New Roman" w:hAnsi="Times New Roman" w:cs="Times New Roman"/>
          <w:bCs/>
          <w:sz w:val="24"/>
          <w:szCs w:val="24"/>
          <w:lang w:eastAsia="ru-RU"/>
        </w:rPr>
        <w:t>Издательский центр «Академия», 2012. – 448с.</w:t>
      </w:r>
    </w:p>
    <w:bookmarkEnd w:id="2"/>
    <w:p w14:paraId="5D457DA4" w14:textId="77777777" w:rsidR="007B757C" w:rsidRPr="007B757C" w:rsidRDefault="007B757C" w:rsidP="007B757C">
      <w:pPr>
        <w:spacing w:after="0" w:line="240" w:lineRule="auto"/>
        <w:ind w:firstLine="709"/>
        <w:contextualSpacing/>
        <w:rPr>
          <w:rFonts w:ascii="Times New Roman" w:eastAsia="Times New Roman" w:hAnsi="Times New Roman" w:cs="Times New Roman"/>
          <w:b/>
          <w:color w:val="FF0000"/>
          <w:sz w:val="24"/>
          <w:szCs w:val="24"/>
          <w:lang w:eastAsia="ru-RU"/>
        </w:rPr>
      </w:pPr>
    </w:p>
    <w:p w14:paraId="4DF1DDE9" w14:textId="77777777" w:rsidR="008E7C27" w:rsidRDefault="008E7C27" w:rsidP="008E7C27">
      <w:pPr>
        <w:rPr>
          <w:rFonts w:ascii="Times New Roman" w:eastAsia="Times New Roman" w:hAnsi="Times New Roman" w:cs="Times New Roman"/>
          <w:b/>
          <w:sz w:val="24"/>
          <w:szCs w:val="24"/>
          <w:lang w:eastAsia="ru-RU"/>
        </w:rPr>
      </w:pPr>
    </w:p>
    <w:p w14:paraId="52DB0B9C" w14:textId="77777777" w:rsidR="008E7C27" w:rsidRDefault="008E7C27" w:rsidP="008E7C27">
      <w:pPr>
        <w:rPr>
          <w:rFonts w:ascii="Times New Roman" w:eastAsia="Times New Roman" w:hAnsi="Times New Roman" w:cs="Times New Roman"/>
          <w:b/>
          <w:sz w:val="24"/>
          <w:szCs w:val="24"/>
          <w:lang w:eastAsia="ru-RU"/>
        </w:rPr>
      </w:pPr>
    </w:p>
    <w:p w14:paraId="385942F4" w14:textId="77777777" w:rsidR="008E7C27" w:rsidRDefault="007B757C" w:rsidP="008E7C27">
      <w:pPr>
        <w:rPr>
          <w:rFonts w:ascii="Times New Roman" w:eastAsia="Times New Roman" w:hAnsi="Times New Roman" w:cs="Times New Roman"/>
          <w:b/>
          <w:sz w:val="24"/>
          <w:szCs w:val="24"/>
          <w:lang w:eastAsia="ru-RU"/>
        </w:rPr>
      </w:pPr>
      <w:r w:rsidRPr="007B757C">
        <w:rPr>
          <w:rFonts w:ascii="Times New Roman" w:eastAsia="Times New Roman" w:hAnsi="Times New Roman" w:cs="Times New Roman"/>
          <w:b/>
          <w:sz w:val="24"/>
          <w:szCs w:val="24"/>
          <w:lang w:eastAsia="ru-RU"/>
        </w:rPr>
        <w:lastRenderedPageBreak/>
        <w:t xml:space="preserve">3.2.2. Электронные издания </w:t>
      </w:r>
    </w:p>
    <w:p w14:paraId="536A57F7" w14:textId="77777777" w:rsidR="008E7C27" w:rsidRDefault="008E7C27" w:rsidP="008E7C27">
      <w:pPr>
        <w:spacing w:after="0" w:line="240" w:lineRule="auto"/>
        <w:rPr>
          <w:rFonts w:ascii="Times New Roman" w:eastAsia="Times New Roman" w:hAnsi="Times New Roman" w:cs="Times New Roman"/>
          <w:color w:val="000000" w:themeColor="text1"/>
          <w:sz w:val="24"/>
          <w:szCs w:val="24"/>
          <w:bdr w:val="none" w:sz="0" w:space="0" w:color="auto" w:frame="1"/>
          <w:shd w:val="clear" w:color="auto" w:fill="FFFFFF"/>
          <w:lang w:eastAsia="ru-RU"/>
        </w:rPr>
      </w:pPr>
      <w:r w:rsidRPr="008E7C27">
        <w:rPr>
          <w:rFonts w:ascii="Times New Roman" w:eastAsia="Times New Roman" w:hAnsi="Times New Roman" w:cs="Times New Roman"/>
          <w:color w:val="000000" w:themeColor="text1"/>
          <w:sz w:val="24"/>
          <w:szCs w:val="24"/>
          <w:bdr w:val="none" w:sz="0" w:space="0" w:color="auto" w:frame="1"/>
          <w:shd w:val="clear" w:color="auto" w:fill="FFFFFF"/>
          <w:lang w:eastAsia="ru-RU"/>
        </w:rPr>
        <w:t>1. Чебышев, Н. В. Биология / Чебышев Н. В. , Гринева Г. Г. - Москва : ГЭОТАР-Медиа, 2008. - 416 с. - ISBN 978-5-9704-0553-6. - Текст : электронный // ЭБС "Консультант студента" : [сайт]. - URL : https://www.studentlibrary.ru/book/ISBN9785970405536.html (дата обращения: 21.06.2023). - Режим доступа : по подписке.</w:t>
      </w:r>
    </w:p>
    <w:p w14:paraId="31BD89F4" w14:textId="77777777" w:rsidR="008E7C27" w:rsidRPr="008E7C27" w:rsidRDefault="008E7C27" w:rsidP="008E7C27">
      <w:pPr>
        <w:spacing w:after="0" w:line="240" w:lineRule="auto"/>
        <w:rPr>
          <w:rFonts w:ascii="Times New Roman" w:hAnsi="Times New Roman" w:cs="Times New Roman"/>
          <w:color w:val="000000" w:themeColor="text1"/>
          <w:sz w:val="24"/>
          <w:szCs w:val="24"/>
        </w:rPr>
      </w:pPr>
    </w:p>
    <w:p w14:paraId="4F622CB5" w14:textId="77777777" w:rsidR="007B757C" w:rsidRPr="007B757C" w:rsidRDefault="007B757C" w:rsidP="008E7C27">
      <w:pPr>
        <w:spacing w:after="0" w:line="240" w:lineRule="auto"/>
        <w:ind w:firstLine="709"/>
        <w:contextualSpacing/>
        <w:rPr>
          <w:rFonts w:ascii="Times New Roman" w:eastAsia="Times New Roman" w:hAnsi="Times New Roman" w:cs="Times New Roman"/>
          <w:b/>
          <w:sz w:val="24"/>
          <w:szCs w:val="24"/>
          <w:lang w:eastAsia="ru-RU"/>
        </w:rPr>
      </w:pPr>
    </w:p>
    <w:p w14:paraId="0459F825" w14:textId="77777777" w:rsidR="007B757C" w:rsidRPr="007B757C" w:rsidRDefault="007B757C" w:rsidP="007B757C">
      <w:pPr>
        <w:widowControl w:val="0"/>
        <w:spacing w:after="0" w:line="240" w:lineRule="auto"/>
        <w:ind w:left="11" w:firstLine="698"/>
        <w:jc w:val="both"/>
        <w:rPr>
          <w:rFonts w:ascii="Times New Roman" w:eastAsia="Times New Roman" w:hAnsi="Times New Roman" w:cs="Times New Roman"/>
          <w:b/>
          <w:color w:val="000000"/>
          <w:sz w:val="24"/>
          <w:szCs w:val="24"/>
          <w:lang w:eastAsia="ru-RU"/>
        </w:rPr>
      </w:pPr>
      <w:r w:rsidRPr="007B757C">
        <w:rPr>
          <w:rFonts w:ascii="Times New Roman" w:eastAsia="Times New Roman" w:hAnsi="Times New Roman" w:cs="Times New Roman"/>
          <w:b/>
          <w:color w:val="000000"/>
          <w:sz w:val="24"/>
          <w:szCs w:val="24"/>
          <w:lang w:eastAsia="ru-RU"/>
        </w:rPr>
        <w:t xml:space="preserve">3.2.3. Дополнительные источники </w:t>
      </w:r>
    </w:p>
    <w:p w14:paraId="0A91557F" w14:textId="77777777" w:rsidR="007B757C" w:rsidRDefault="007B757C" w:rsidP="00DB2272">
      <w:pPr>
        <w:spacing w:after="0" w:line="240" w:lineRule="auto"/>
        <w:ind w:firstLine="709"/>
        <w:contextualSpacing/>
        <w:jc w:val="both"/>
        <w:rPr>
          <w:rFonts w:ascii="Times New Roman" w:eastAsia="Times New Roman" w:hAnsi="Times New Roman" w:cs="Times New Roman"/>
          <w:bCs/>
          <w:sz w:val="24"/>
          <w:szCs w:val="24"/>
          <w:lang w:eastAsia="ru-RU"/>
        </w:rPr>
      </w:pPr>
      <w:r w:rsidRPr="007B757C">
        <w:rPr>
          <w:rFonts w:ascii="Times New Roman" w:eastAsia="Times New Roman" w:hAnsi="Times New Roman" w:cs="Times New Roman"/>
          <w:bCs/>
          <w:iCs/>
          <w:sz w:val="24"/>
          <w:szCs w:val="24"/>
          <w:lang w:eastAsia="ru-RU"/>
        </w:rPr>
        <w:t>1.</w:t>
      </w:r>
      <w:r w:rsidR="00DB2272">
        <w:rPr>
          <w:rFonts w:ascii="Times New Roman" w:eastAsia="Times New Roman" w:hAnsi="Times New Roman" w:cs="Times New Roman"/>
          <w:bCs/>
          <w:sz w:val="24"/>
          <w:szCs w:val="24"/>
          <w:lang w:eastAsia="ru-RU"/>
        </w:rPr>
        <w:t>Биология</w:t>
      </w:r>
      <w:r w:rsidR="00DB2272" w:rsidRPr="00DB2272">
        <w:rPr>
          <w:rFonts w:ascii="Times New Roman" w:eastAsia="Times New Roman" w:hAnsi="Times New Roman" w:cs="Times New Roman"/>
          <w:bCs/>
          <w:sz w:val="24"/>
          <w:szCs w:val="24"/>
          <w:lang w:eastAsia="ru-RU"/>
        </w:rPr>
        <w:t xml:space="preserve">: </w:t>
      </w:r>
      <w:r w:rsidR="00DB2272">
        <w:rPr>
          <w:rFonts w:ascii="Times New Roman" w:eastAsia="Times New Roman" w:hAnsi="Times New Roman" w:cs="Times New Roman"/>
          <w:bCs/>
          <w:sz w:val="24"/>
          <w:szCs w:val="24"/>
          <w:lang w:eastAsia="ru-RU"/>
        </w:rPr>
        <w:t xml:space="preserve">Справочное пособие для старшеклассников и </w:t>
      </w:r>
      <w:r w:rsidR="00106B45">
        <w:rPr>
          <w:rFonts w:ascii="Times New Roman" w:eastAsia="Times New Roman" w:hAnsi="Times New Roman" w:cs="Times New Roman"/>
          <w:bCs/>
          <w:sz w:val="24"/>
          <w:szCs w:val="24"/>
          <w:lang w:eastAsia="ru-RU"/>
        </w:rPr>
        <w:t>п</w:t>
      </w:r>
      <w:r w:rsidR="00DB2272">
        <w:rPr>
          <w:rFonts w:ascii="Times New Roman" w:eastAsia="Times New Roman" w:hAnsi="Times New Roman" w:cs="Times New Roman"/>
          <w:bCs/>
          <w:sz w:val="24"/>
          <w:szCs w:val="24"/>
          <w:lang w:eastAsia="ru-RU"/>
        </w:rPr>
        <w:t>оступающих в вузы.</w:t>
      </w:r>
      <w:r w:rsidR="00106B45">
        <w:rPr>
          <w:rFonts w:ascii="Times New Roman" w:eastAsia="Times New Roman" w:hAnsi="Times New Roman" w:cs="Times New Roman"/>
          <w:bCs/>
          <w:sz w:val="24"/>
          <w:szCs w:val="24"/>
          <w:lang w:eastAsia="ru-RU"/>
        </w:rPr>
        <w:t xml:space="preserve"> / </w:t>
      </w:r>
      <w:r w:rsidR="00106B45" w:rsidRPr="00106B45">
        <w:rPr>
          <w:rFonts w:ascii="Times New Roman" w:hAnsi="Times New Roman" w:cs="Times New Roman"/>
          <w:sz w:val="24"/>
          <w:szCs w:val="24"/>
        </w:rPr>
        <w:t xml:space="preserve">Т.Л. Богданова, Е.А. </w:t>
      </w:r>
      <w:proofErr w:type="spellStart"/>
      <w:r w:rsidR="00106B45" w:rsidRPr="00106B45">
        <w:rPr>
          <w:rFonts w:ascii="Times New Roman" w:hAnsi="Times New Roman" w:cs="Times New Roman"/>
          <w:sz w:val="24"/>
          <w:szCs w:val="24"/>
        </w:rPr>
        <w:t>Солодова</w:t>
      </w:r>
      <w:proofErr w:type="spellEnd"/>
      <w:r w:rsidR="00106B45" w:rsidRPr="00106B45">
        <w:rPr>
          <w:rFonts w:ascii="Times New Roman" w:hAnsi="Times New Roman" w:cs="Times New Roman"/>
          <w:sz w:val="24"/>
          <w:szCs w:val="24"/>
        </w:rPr>
        <w:t>.</w:t>
      </w:r>
      <w:r w:rsidR="00DB2272">
        <w:rPr>
          <w:rFonts w:ascii="Times New Roman" w:eastAsia="Times New Roman" w:hAnsi="Times New Roman" w:cs="Times New Roman"/>
          <w:bCs/>
          <w:sz w:val="24"/>
          <w:szCs w:val="24"/>
          <w:lang w:eastAsia="ru-RU"/>
        </w:rPr>
        <w:t>– М.</w:t>
      </w:r>
      <w:r w:rsidR="00DB2272" w:rsidRPr="00DB2272">
        <w:rPr>
          <w:rFonts w:ascii="Times New Roman" w:eastAsia="Times New Roman" w:hAnsi="Times New Roman" w:cs="Times New Roman"/>
          <w:bCs/>
          <w:sz w:val="24"/>
          <w:szCs w:val="24"/>
          <w:lang w:eastAsia="ru-RU"/>
        </w:rPr>
        <w:t xml:space="preserve">: </w:t>
      </w:r>
      <w:r w:rsidR="00106B45">
        <w:rPr>
          <w:rFonts w:ascii="Times New Roman" w:eastAsia="Times New Roman" w:hAnsi="Times New Roman" w:cs="Times New Roman"/>
          <w:bCs/>
          <w:sz w:val="24"/>
          <w:szCs w:val="24"/>
          <w:lang w:eastAsia="ru-RU"/>
        </w:rPr>
        <w:t>АСТ-ПРЕСС, 2015</w:t>
      </w:r>
      <w:r w:rsidR="00DB2272">
        <w:rPr>
          <w:rFonts w:ascii="Times New Roman" w:eastAsia="Times New Roman" w:hAnsi="Times New Roman" w:cs="Times New Roman"/>
          <w:bCs/>
          <w:sz w:val="24"/>
          <w:szCs w:val="24"/>
          <w:lang w:eastAsia="ru-RU"/>
        </w:rPr>
        <w:t>. – 816 с.</w:t>
      </w:r>
    </w:p>
    <w:p w14:paraId="0489A981" w14:textId="77777777" w:rsidR="00DB2272" w:rsidRDefault="00DB2272" w:rsidP="00DB2272">
      <w:pPr>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Репетитор по биологии для старшеклассников и поступающих в вузы / Т.А. </w:t>
      </w:r>
      <w:proofErr w:type="spellStart"/>
      <w:r>
        <w:rPr>
          <w:rFonts w:ascii="Times New Roman" w:eastAsia="Times New Roman" w:hAnsi="Times New Roman" w:cs="Times New Roman"/>
          <w:bCs/>
          <w:sz w:val="24"/>
          <w:szCs w:val="24"/>
          <w:lang w:eastAsia="ru-RU"/>
        </w:rPr>
        <w:t>Шустанова</w:t>
      </w:r>
      <w:proofErr w:type="spellEnd"/>
      <w:r>
        <w:rPr>
          <w:rFonts w:ascii="Times New Roman" w:eastAsia="Times New Roman" w:hAnsi="Times New Roman" w:cs="Times New Roman"/>
          <w:bCs/>
          <w:sz w:val="24"/>
          <w:szCs w:val="24"/>
          <w:lang w:eastAsia="ru-RU"/>
        </w:rPr>
        <w:t xml:space="preserve">. – </w:t>
      </w:r>
      <w:proofErr w:type="spellStart"/>
      <w:r>
        <w:rPr>
          <w:rFonts w:ascii="Times New Roman" w:eastAsia="Times New Roman" w:hAnsi="Times New Roman" w:cs="Times New Roman"/>
          <w:bCs/>
          <w:sz w:val="24"/>
          <w:szCs w:val="24"/>
          <w:lang w:eastAsia="ru-RU"/>
        </w:rPr>
        <w:t>Ростов</w:t>
      </w:r>
      <w:proofErr w:type="spellEnd"/>
      <w:r>
        <w:rPr>
          <w:rFonts w:ascii="Times New Roman" w:eastAsia="Times New Roman" w:hAnsi="Times New Roman" w:cs="Times New Roman"/>
          <w:bCs/>
          <w:sz w:val="24"/>
          <w:szCs w:val="24"/>
          <w:lang w:eastAsia="ru-RU"/>
        </w:rPr>
        <w:t xml:space="preserve"> н/Д</w:t>
      </w:r>
      <w:r w:rsidRPr="00DB227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Феникс, 2021. – 575 с.</w:t>
      </w:r>
      <w:r w:rsidRPr="00DB227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ил. –(Большая перемена).</w:t>
      </w:r>
    </w:p>
    <w:p w14:paraId="30386E77" w14:textId="77777777" w:rsidR="00DB2272" w:rsidRDefault="00DB2272" w:rsidP="00DB2272">
      <w:pPr>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 Биология в схемах, таблицах и рисунках / </w:t>
      </w:r>
      <w:proofErr w:type="spellStart"/>
      <w:r>
        <w:rPr>
          <w:rFonts w:ascii="Times New Roman" w:eastAsia="Times New Roman" w:hAnsi="Times New Roman" w:cs="Times New Roman"/>
          <w:bCs/>
          <w:sz w:val="24"/>
          <w:szCs w:val="24"/>
          <w:lang w:eastAsia="ru-RU"/>
        </w:rPr>
        <w:t>Т.А.Шустанова</w:t>
      </w:r>
      <w:proofErr w:type="spellEnd"/>
      <w:r>
        <w:rPr>
          <w:rFonts w:ascii="Times New Roman" w:eastAsia="Times New Roman" w:hAnsi="Times New Roman" w:cs="Times New Roman"/>
          <w:bCs/>
          <w:sz w:val="24"/>
          <w:szCs w:val="24"/>
          <w:lang w:eastAsia="ru-RU"/>
        </w:rPr>
        <w:t xml:space="preserve">. – изд.6-е. – </w:t>
      </w:r>
      <w:proofErr w:type="spellStart"/>
      <w:r>
        <w:rPr>
          <w:rFonts w:ascii="Times New Roman" w:eastAsia="Times New Roman" w:hAnsi="Times New Roman" w:cs="Times New Roman"/>
          <w:bCs/>
          <w:sz w:val="24"/>
          <w:szCs w:val="24"/>
          <w:lang w:eastAsia="ru-RU"/>
        </w:rPr>
        <w:t>Ростов</w:t>
      </w:r>
      <w:proofErr w:type="spellEnd"/>
      <w:r>
        <w:rPr>
          <w:rFonts w:ascii="Times New Roman" w:eastAsia="Times New Roman" w:hAnsi="Times New Roman" w:cs="Times New Roman"/>
          <w:bCs/>
          <w:sz w:val="24"/>
          <w:szCs w:val="24"/>
          <w:lang w:eastAsia="ru-RU"/>
        </w:rPr>
        <w:t xml:space="preserve"> н/Д</w:t>
      </w:r>
      <w:r w:rsidRPr="00DB227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Феникс, 2022. – 477, (1) с.</w:t>
      </w:r>
      <w:r w:rsidRPr="00DB227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ил. – (Без репетитора).</w:t>
      </w:r>
    </w:p>
    <w:p w14:paraId="7FF29255" w14:textId="77777777" w:rsidR="00456E88" w:rsidRDefault="00574D3C" w:rsidP="00456E88">
      <w:pPr>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4. </w:t>
      </w:r>
      <w:r w:rsidR="00DB2272">
        <w:rPr>
          <w:rFonts w:ascii="Times New Roman" w:eastAsia="Times New Roman" w:hAnsi="Times New Roman" w:cs="Times New Roman"/>
          <w:bCs/>
          <w:sz w:val="24"/>
          <w:szCs w:val="24"/>
          <w:lang w:eastAsia="ru-RU"/>
        </w:rPr>
        <w:t xml:space="preserve">Биология для поступающих в вузы / </w:t>
      </w:r>
      <w:proofErr w:type="spellStart"/>
      <w:r w:rsidR="00DB2272">
        <w:rPr>
          <w:rFonts w:ascii="Times New Roman" w:eastAsia="Times New Roman" w:hAnsi="Times New Roman" w:cs="Times New Roman"/>
          <w:bCs/>
          <w:sz w:val="24"/>
          <w:szCs w:val="24"/>
          <w:lang w:eastAsia="ru-RU"/>
        </w:rPr>
        <w:t>Г.Л.Билич</w:t>
      </w:r>
      <w:proofErr w:type="spellEnd"/>
      <w:r w:rsidR="00DB2272">
        <w:rPr>
          <w:rFonts w:ascii="Times New Roman" w:eastAsia="Times New Roman" w:hAnsi="Times New Roman" w:cs="Times New Roman"/>
          <w:bCs/>
          <w:sz w:val="24"/>
          <w:szCs w:val="24"/>
          <w:lang w:eastAsia="ru-RU"/>
        </w:rPr>
        <w:t xml:space="preserve">, </w:t>
      </w:r>
      <w:proofErr w:type="spellStart"/>
      <w:r w:rsidR="00DB2272">
        <w:rPr>
          <w:rFonts w:ascii="Times New Roman" w:eastAsia="Times New Roman" w:hAnsi="Times New Roman" w:cs="Times New Roman"/>
          <w:bCs/>
          <w:sz w:val="24"/>
          <w:szCs w:val="24"/>
          <w:lang w:eastAsia="ru-RU"/>
        </w:rPr>
        <w:t>В.А.Крыжановский</w:t>
      </w:r>
      <w:proofErr w:type="spellEnd"/>
      <w:r w:rsidR="00DB2272">
        <w:rPr>
          <w:rFonts w:ascii="Times New Roman" w:eastAsia="Times New Roman" w:hAnsi="Times New Roman" w:cs="Times New Roman"/>
          <w:bCs/>
          <w:sz w:val="24"/>
          <w:szCs w:val="24"/>
          <w:lang w:eastAsia="ru-RU"/>
        </w:rPr>
        <w:t>. –</w:t>
      </w:r>
      <w:r w:rsidR="008E7C27">
        <w:rPr>
          <w:rFonts w:ascii="Times New Roman" w:eastAsia="Times New Roman" w:hAnsi="Times New Roman" w:cs="Times New Roman"/>
          <w:bCs/>
          <w:sz w:val="24"/>
          <w:szCs w:val="24"/>
          <w:lang w:eastAsia="ru-RU"/>
        </w:rPr>
        <w:t xml:space="preserve"> </w:t>
      </w:r>
      <w:r w:rsidR="00DB2272">
        <w:rPr>
          <w:rFonts w:ascii="Times New Roman" w:eastAsia="Times New Roman" w:hAnsi="Times New Roman" w:cs="Times New Roman"/>
          <w:bCs/>
          <w:sz w:val="24"/>
          <w:szCs w:val="24"/>
          <w:lang w:eastAsia="ru-RU"/>
        </w:rPr>
        <w:t>Изд. 5-е.</w:t>
      </w:r>
      <w:r w:rsidR="00456E88">
        <w:rPr>
          <w:rFonts w:ascii="Times New Roman" w:eastAsia="Times New Roman" w:hAnsi="Times New Roman" w:cs="Times New Roman"/>
          <w:bCs/>
          <w:sz w:val="24"/>
          <w:szCs w:val="24"/>
          <w:lang w:eastAsia="ru-RU"/>
        </w:rPr>
        <w:t xml:space="preserve"> - </w:t>
      </w:r>
      <w:proofErr w:type="spellStart"/>
      <w:r w:rsidR="00456E88">
        <w:rPr>
          <w:rFonts w:ascii="Times New Roman" w:eastAsia="Times New Roman" w:hAnsi="Times New Roman" w:cs="Times New Roman"/>
          <w:bCs/>
          <w:sz w:val="24"/>
          <w:szCs w:val="24"/>
          <w:lang w:eastAsia="ru-RU"/>
        </w:rPr>
        <w:t>Ростов</w:t>
      </w:r>
      <w:proofErr w:type="spellEnd"/>
      <w:r w:rsidR="00456E88">
        <w:rPr>
          <w:rFonts w:ascii="Times New Roman" w:eastAsia="Times New Roman" w:hAnsi="Times New Roman" w:cs="Times New Roman"/>
          <w:bCs/>
          <w:sz w:val="24"/>
          <w:szCs w:val="24"/>
          <w:lang w:eastAsia="ru-RU"/>
        </w:rPr>
        <w:t xml:space="preserve"> н/Д</w:t>
      </w:r>
      <w:r w:rsidR="00456E88" w:rsidRPr="00DB2272">
        <w:rPr>
          <w:rFonts w:ascii="Times New Roman" w:eastAsia="Times New Roman" w:hAnsi="Times New Roman" w:cs="Times New Roman"/>
          <w:bCs/>
          <w:sz w:val="24"/>
          <w:szCs w:val="24"/>
          <w:lang w:eastAsia="ru-RU"/>
        </w:rPr>
        <w:t xml:space="preserve">: </w:t>
      </w:r>
      <w:r w:rsidR="00456E88">
        <w:rPr>
          <w:rFonts w:ascii="Times New Roman" w:eastAsia="Times New Roman" w:hAnsi="Times New Roman" w:cs="Times New Roman"/>
          <w:bCs/>
          <w:sz w:val="24"/>
          <w:szCs w:val="24"/>
          <w:lang w:eastAsia="ru-RU"/>
        </w:rPr>
        <w:t>Феникс, 2021. – 1088  с.</w:t>
      </w:r>
      <w:r w:rsidR="00456E88" w:rsidRPr="00DB2272">
        <w:rPr>
          <w:rFonts w:ascii="Times New Roman" w:eastAsia="Times New Roman" w:hAnsi="Times New Roman" w:cs="Times New Roman"/>
          <w:bCs/>
          <w:sz w:val="24"/>
          <w:szCs w:val="24"/>
          <w:lang w:eastAsia="ru-RU"/>
        </w:rPr>
        <w:t xml:space="preserve">: </w:t>
      </w:r>
      <w:r w:rsidR="00456E88">
        <w:rPr>
          <w:rFonts w:ascii="Times New Roman" w:eastAsia="Times New Roman" w:hAnsi="Times New Roman" w:cs="Times New Roman"/>
          <w:bCs/>
          <w:sz w:val="24"/>
          <w:szCs w:val="24"/>
          <w:lang w:eastAsia="ru-RU"/>
        </w:rPr>
        <w:t>ил. – (Государственный экзамен).</w:t>
      </w:r>
    </w:p>
    <w:p w14:paraId="17E4D58C" w14:textId="77777777" w:rsidR="00DB2272" w:rsidRPr="00DB2272" w:rsidRDefault="00DB2272" w:rsidP="00DB2272">
      <w:pPr>
        <w:spacing w:after="0" w:line="240" w:lineRule="auto"/>
        <w:ind w:firstLine="709"/>
        <w:contextualSpacing/>
        <w:jc w:val="both"/>
        <w:rPr>
          <w:rFonts w:ascii="Times New Roman" w:eastAsia="Times New Roman" w:hAnsi="Times New Roman" w:cs="Times New Roman"/>
          <w:b/>
          <w:color w:val="FF0000"/>
          <w:sz w:val="24"/>
          <w:szCs w:val="24"/>
          <w:lang w:eastAsia="ru-RU"/>
        </w:rPr>
      </w:pPr>
    </w:p>
    <w:p w14:paraId="40E10957" w14:textId="77777777" w:rsidR="007B757C" w:rsidRPr="007B757C" w:rsidRDefault="007B757C" w:rsidP="007B757C">
      <w:pPr>
        <w:spacing w:after="0" w:line="240" w:lineRule="auto"/>
        <w:ind w:firstLine="709"/>
        <w:contextualSpacing/>
        <w:jc w:val="center"/>
        <w:rPr>
          <w:rFonts w:ascii="Times New Roman" w:eastAsia="Times New Roman" w:hAnsi="Times New Roman" w:cs="Times New Roman"/>
          <w:b/>
          <w:color w:val="FF0000"/>
          <w:sz w:val="24"/>
          <w:szCs w:val="24"/>
          <w:lang w:eastAsia="ru-RU"/>
        </w:rPr>
      </w:pPr>
    </w:p>
    <w:p w14:paraId="14303243" w14:textId="77777777" w:rsidR="007B757C" w:rsidRPr="007B757C" w:rsidRDefault="007B757C" w:rsidP="007B757C">
      <w:pPr>
        <w:spacing w:after="0" w:line="240" w:lineRule="auto"/>
        <w:ind w:firstLine="709"/>
        <w:contextualSpacing/>
        <w:jc w:val="center"/>
        <w:rPr>
          <w:rFonts w:ascii="Times New Roman" w:eastAsia="Times New Roman" w:hAnsi="Times New Roman" w:cs="Times New Roman"/>
          <w:b/>
          <w:color w:val="FF0000"/>
          <w:sz w:val="24"/>
          <w:szCs w:val="24"/>
          <w:lang w:eastAsia="ru-RU"/>
        </w:rPr>
      </w:pPr>
    </w:p>
    <w:p w14:paraId="1804FE26" w14:textId="77777777" w:rsidR="007B757C" w:rsidRPr="007B757C" w:rsidRDefault="007B757C" w:rsidP="007B757C">
      <w:pPr>
        <w:spacing w:after="0" w:line="240" w:lineRule="auto"/>
        <w:ind w:firstLine="709"/>
        <w:contextualSpacing/>
        <w:jc w:val="center"/>
        <w:rPr>
          <w:rFonts w:ascii="Times New Roman" w:eastAsia="Times New Roman" w:hAnsi="Times New Roman" w:cs="Times New Roman"/>
          <w:b/>
          <w:color w:val="FF0000"/>
          <w:sz w:val="24"/>
          <w:szCs w:val="24"/>
          <w:lang w:eastAsia="ru-RU"/>
        </w:rPr>
      </w:pPr>
    </w:p>
    <w:p w14:paraId="1296A810" w14:textId="77777777" w:rsidR="009E7ED8" w:rsidRPr="009E7ED8" w:rsidRDefault="009E7ED8" w:rsidP="009E7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p>
    <w:p w14:paraId="38BA2064" w14:textId="77777777" w:rsidR="00B27E7B" w:rsidRPr="00B27E7B"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both"/>
        <w:rPr>
          <w:rFonts w:ascii="Times New Roman" w:eastAsia="Times New Roman" w:hAnsi="Times New Roman" w:cs="Times New Roman"/>
          <w:b/>
          <w:caps/>
          <w:sz w:val="24"/>
          <w:szCs w:val="24"/>
        </w:rPr>
      </w:pPr>
      <w:bookmarkStart w:id="3" w:name="_Toc113637408"/>
      <w:bookmarkEnd w:id="1"/>
    </w:p>
    <w:p w14:paraId="5779671B" w14:textId="77777777" w:rsidR="00B27E7B" w:rsidRPr="00B27E7B" w:rsidRDefault="00B27E7B" w:rsidP="00B27E7B">
      <w:pPr>
        <w:spacing w:after="0" w:line="23" w:lineRule="atLeast"/>
        <w:rPr>
          <w:rFonts w:ascii="Times New Roman" w:eastAsia="Times New Roman" w:hAnsi="Times New Roman" w:cs="Times New Roman"/>
          <w:b/>
          <w:caps/>
          <w:sz w:val="24"/>
          <w:szCs w:val="24"/>
        </w:rPr>
      </w:pPr>
      <w:r w:rsidRPr="00B27E7B">
        <w:rPr>
          <w:rFonts w:ascii="Times New Roman" w:eastAsia="Calibri" w:hAnsi="Times New Roman" w:cs="Times New Roman"/>
          <w:b/>
          <w:caps/>
          <w:sz w:val="24"/>
          <w:szCs w:val="24"/>
        </w:rPr>
        <w:br w:type="page"/>
      </w:r>
    </w:p>
    <w:p w14:paraId="67755B49" w14:textId="77777777" w:rsidR="00B27E7B" w:rsidRPr="00B27E7B" w:rsidRDefault="00B27E7B" w:rsidP="00B27E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rPr>
          <w:rFonts w:ascii="Times New Roman" w:eastAsia="Times New Roman" w:hAnsi="Times New Roman" w:cs="Times New Roman"/>
          <w:b/>
          <w:caps/>
          <w:sz w:val="24"/>
          <w:szCs w:val="24"/>
        </w:rPr>
      </w:pPr>
      <w:r w:rsidRPr="00B27E7B">
        <w:rPr>
          <w:rFonts w:ascii="Times New Roman" w:eastAsia="Times New Roman" w:hAnsi="Times New Roman" w:cs="Times New Roman"/>
          <w:b/>
          <w:caps/>
          <w:sz w:val="24"/>
          <w:szCs w:val="24"/>
        </w:rPr>
        <w:lastRenderedPageBreak/>
        <w:t>4. К</w:t>
      </w:r>
      <w:r w:rsidRPr="00B27E7B">
        <w:rPr>
          <w:rFonts w:ascii="Times New Roman" w:eastAsia="Times New Roman" w:hAnsi="Times New Roman" w:cs="Times New Roman"/>
          <w:b/>
          <w:sz w:val="24"/>
          <w:szCs w:val="24"/>
        </w:rPr>
        <w:t>онтроль и оценка результатов освоения общеобразовательной дисциплины</w:t>
      </w:r>
      <w:bookmarkEnd w:id="3"/>
    </w:p>
    <w:p w14:paraId="1C3BEF9D" w14:textId="77777777" w:rsidR="00B27E7B" w:rsidRPr="00B27E7B" w:rsidRDefault="00B27E7B" w:rsidP="00B27E7B">
      <w:pPr>
        <w:spacing w:after="0" w:line="23" w:lineRule="atLeast"/>
        <w:contextualSpacing/>
        <w:jc w:val="both"/>
        <w:rPr>
          <w:rFonts w:ascii="Times New Roman" w:eastAsia="Calibri" w:hAnsi="Times New Roman" w:cs="Times New Roman"/>
          <w:bCs/>
          <w:sz w:val="24"/>
          <w:szCs w:val="24"/>
        </w:rPr>
      </w:pPr>
    </w:p>
    <w:p w14:paraId="426429AF" w14:textId="77777777" w:rsidR="00B27E7B" w:rsidRDefault="00B27E7B" w:rsidP="00B27E7B">
      <w:pPr>
        <w:spacing w:after="0" w:line="23" w:lineRule="atLeast"/>
        <w:contextualSpacing/>
        <w:jc w:val="both"/>
        <w:rPr>
          <w:rFonts w:ascii="Times New Roman" w:eastAsia="Calibri" w:hAnsi="Times New Roman" w:cs="Times New Roman"/>
        </w:rPr>
      </w:pPr>
      <w:r w:rsidRPr="00B27E7B">
        <w:rPr>
          <w:rFonts w:ascii="Times New Roman" w:eastAsia="Calibri" w:hAnsi="Times New Roman" w:cs="Times New Roman"/>
          <w:bCs/>
        </w:rPr>
        <w:t>Контроль и оценка</w:t>
      </w:r>
      <w:r w:rsidRPr="00B27E7B">
        <w:rPr>
          <w:rFonts w:ascii="Times New Roman" w:eastAsia="Calibri" w:hAnsi="Times New Roman" w:cs="Times New Roman"/>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79FFBA3" w14:textId="77777777" w:rsidR="00106B45" w:rsidRPr="00B27E7B" w:rsidRDefault="00106B45" w:rsidP="00B27E7B">
      <w:pPr>
        <w:spacing w:after="0" w:line="23" w:lineRule="atLeast"/>
        <w:contextualSpacing/>
        <w:jc w:val="both"/>
        <w:rPr>
          <w:rFonts w:ascii="Times New Roman" w:eastAsia="Times New Roman" w:hAnsi="Times New Roman" w:cs="Times New Roman"/>
          <w:b/>
          <w:lang w:eastAsia="ru-RU"/>
        </w:rPr>
      </w:pP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0"/>
        <w:gridCol w:w="7"/>
        <w:gridCol w:w="3262"/>
        <w:gridCol w:w="2693"/>
      </w:tblGrid>
      <w:tr w:rsidR="00B27E7B" w:rsidRPr="00B27E7B" w14:paraId="1624F02E" w14:textId="77777777" w:rsidTr="00F53FC2">
        <w:trPr>
          <w:jc w:val="center"/>
        </w:trPr>
        <w:tc>
          <w:tcPr>
            <w:tcW w:w="3397" w:type="dxa"/>
            <w:gridSpan w:val="2"/>
          </w:tcPr>
          <w:p w14:paraId="6F85669E" w14:textId="77777777" w:rsidR="00B27E7B" w:rsidRPr="00B27E7B" w:rsidRDefault="00B27E7B" w:rsidP="005052E9">
            <w:pPr>
              <w:suppressAutoHyphens/>
              <w:spacing w:after="0" w:line="23" w:lineRule="atLeast"/>
              <w:jc w:val="center"/>
              <w:rPr>
                <w:rFonts w:ascii="Times New Roman" w:eastAsia="Calibri" w:hAnsi="Times New Roman" w:cs="Times New Roman"/>
                <w:iCs/>
              </w:rPr>
            </w:pPr>
            <w:bookmarkStart w:id="4" w:name="_Hlk113635425"/>
            <w:r w:rsidRPr="00B27E7B">
              <w:rPr>
                <w:rFonts w:ascii="Times New Roman" w:eastAsia="Calibri" w:hAnsi="Times New Roman" w:cs="Times New Roman"/>
                <w:b/>
                <w:iCs/>
              </w:rPr>
              <w:t>Код и наименование формируемых компетенций</w:t>
            </w:r>
          </w:p>
        </w:tc>
        <w:tc>
          <w:tcPr>
            <w:tcW w:w="3262" w:type="dxa"/>
          </w:tcPr>
          <w:p w14:paraId="6BBEA366" w14:textId="77777777" w:rsidR="00B27E7B" w:rsidRPr="00B27E7B" w:rsidRDefault="00B27E7B" w:rsidP="005052E9">
            <w:pPr>
              <w:suppressAutoHyphens/>
              <w:spacing w:after="0" w:line="23" w:lineRule="atLeast"/>
              <w:jc w:val="center"/>
              <w:rPr>
                <w:rFonts w:ascii="Times New Roman" w:eastAsia="Calibri" w:hAnsi="Times New Roman" w:cs="Times New Roman"/>
                <w:b/>
                <w:iCs/>
              </w:rPr>
            </w:pPr>
            <w:r w:rsidRPr="00B27E7B">
              <w:rPr>
                <w:rFonts w:ascii="Times New Roman" w:eastAsia="Calibri" w:hAnsi="Times New Roman" w:cs="Times New Roman"/>
                <w:b/>
                <w:iCs/>
              </w:rPr>
              <w:t>Раздел/Тема</w:t>
            </w:r>
          </w:p>
        </w:tc>
        <w:tc>
          <w:tcPr>
            <w:tcW w:w="2693" w:type="dxa"/>
          </w:tcPr>
          <w:p w14:paraId="0B8F5E65" w14:textId="77777777" w:rsidR="00B27E7B" w:rsidRPr="00B27E7B" w:rsidRDefault="00B27E7B" w:rsidP="005052E9">
            <w:pPr>
              <w:spacing w:after="0" w:line="23" w:lineRule="atLeast"/>
              <w:jc w:val="center"/>
              <w:rPr>
                <w:rFonts w:ascii="Times New Roman" w:eastAsia="Times New Roman" w:hAnsi="Times New Roman" w:cs="Times New Roman"/>
                <w:lang w:eastAsia="ru-RU"/>
              </w:rPr>
            </w:pPr>
            <w:r w:rsidRPr="00B27E7B">
              <w:rPr>
                <w:rFonts w:ascii="Times New Roman" w:eastAsia="Calibri" w:hAnsi="Times New Roman" w:cs="Times New Roman"/>
                <w:b/>
                <w:iCs/>
                <w:lang w:eastAsia="ru-RU"/>
              </w:rPr>
              <w:t>Тип оценочных мероприятий</w:t>
            </w:r>
          </w:p>
        </w:tc>
      </w:tr>
      <w:bookmarkEnd w:id="4"/>
      <w:tr w:rsidR="00F53FC2" w:rsidRPr="00B27E7B" w14:paraId="7941295E" w14:textId="77777777" w:rsidTr="00F53FC2">
        <w:trPr>
          <w:trHeight w:val="1439"/>
          <w:jc w:val="center"/>
        </w:trPr>
        <w:tc>
          <w:tcPr>
            <w:tcW w:w="3397" w:type="dxa"/>
            <w:gridSpan w:val="2"/>
          </w:tcPr>
          <w:p w14:paraId="221EE3FD" w14:textId="77777777" w:rsidR="00F53FC2" w:rsidRPr="00B27E7B" w:rsidRDefault="00F53FC2" w:rsidP="005052E9">
            <w:pPr>
              <w:suppressAutoHyphens/>
              <w:spacing w:after="0" w:line="23" w:lineRule="atLeast"/>
              <w:rPr>
                <w:rFonts w:ascii="Times New Roman" w:eastAsia="Calibri" w:hAnsi="Times New Roman" w:cs="Times New Roman"/>
              </w:rPr>
            </w:pPr>
            <w:r w:rsidRPr="00B27E7B">
              <w:rPr>
                <w:rFonts w:ascii="Times New Roman" w:eastAsia="Calibri" w:hAnsi="Times New Roman" w:cs="Times New Roman"/>
                <w:iCs/>
              </w:rPr>
              <w:t xml:space="preserve">ОК 01. Выбирать способы решения задач профессиональной деятельности применительно </w:t>
            </w:r>
            <w:r w:rsidRPr="00B27E7B">
              <w:rPr>
                <w:rFonts w:ascii="Times New Roman" w:eastAsia="Calibri" w:hAnsi="Times New Roman" w:cs="Times New Roman"/>
                <w:iCs/>
              </w:rPr>
              <w:br/>
              <w:t>к различным контекстам</w:t>
            </w:r>
          </w:p>
        </w:tc>
        <w:tc>
          <w:tcPr>
            <w:tcW w:w="3262" w:type="dxa"/>
          </w:tcPr>
          <w:p w14:paraId="161D1B22" w14:textId="77777777" w:rsidR="00F53FC2"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 1, Тема</w:t>
            </w:r>
            <w:r>
              <w:rPr>
                <w:rFonts w:ascii="Times New Roman" w:eastAsia="Calibri" w:hAnsi="Times New Roman" w:cs="Times New Roman"/>
                <w:bCs/>
              </w:rPr>
              <w:t xml:space="preserve"> 1.3, 1.4, 1.5, 1.6, 1.7</w:t>
            </w:r>
          </w:p>
          <w:p w14:paraId="75A69FFF"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 2, Тема</w:t>
            </w:r>
            <w:r>
              <w:rPr>
                <w:rFonts w:ascii="Times New Roman" w:eastAsia="Calibri" w:hAnsi="Times New Roman" w:cs="Times New Roman"/>
                <w:bCs/>
              </w:rPr>
              <w:t xml:space="preserve"> 2.5, 2.6, 2.7, 2.8, 2.9, 2.10, 2.11, 2.12 </w:t>
            </w:r>
            <w:r w:rsidRPr="00B27E7B">
              <w:rPr>
                <w:rFonts w:ascii="Times New Roman" w:eastAsia="Calibri" w:hAnsi="Times New Roman" w:cs="Times New Roman"/>
                <w:bCs/>
              </w:rPr>
              <w:t>П-о/с</w:t>
            </w:r>
          </w:p>
          <w:p w14:paraId="1454DFC4"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3, Тема </w:t>
            </w:r>
          </w:p>
          <w:p w14:paraId="17192BDC"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 xml:space="preserve">Р 4, Тема </w:t>
            </w:r>
            <w:r>
              <w:rPr>
                <w:rFonts w:ascii="Times New Roman" w:eastAsia="Calibri" w:hAnsi="Times New Roman" w:cs="Times New Roman"/>
                <w:bCs/>
              </w:rPr>
              <w:t xml:space="preserve">4.1, 4.2 </w:t>
            </w:r>
          </w:p>
          <w:p w14:paraId="3BB45F9A"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 5, Тема</w:t>
            </w:r>
            <w:r>
              <w:rPr>
                <w:rFonts w:ascii="Times New Roman" w:eastAsia="Calibri" w:hAnsi="Times New Roman" w:cs="Times New Roman"/>
                <w:bCs/>
              </w:rPr>
              <w:t xml:space="preserve"> 5.1</w:t>
            </w:r>
            <w:r w:rsidRPr="00B27E7B">
              <w:rPr>
                <w:rFonts w:ascii="Times New Roman" w:eastAsia="Calibri" w:hAnsi="Times New Roman" w:cs="Times New Roman"/>
                <w:bCs/>
              </w:rPr>
              <w:t xml:space="preserve"> П-о/с </w:t>
            </w:r>
          </w:p>
        </w:tc>
        <w:tc>
          <w:tcPr>
            <w:tcW w:w="2693" w:type="dxa"/>
            <w:vMerge w:val="restart"/>
            <w:shd w:val="clear" w:color="auto" w:fill="auto"/>
          </w:tcPr>
          <w:p w14:paraId="11C47821" w14:textId="77777777" w:rsidR="00F53FC2" w:rsidRPr="00B27E7B" w:rsidRDefault="00F53FC2" w:rsidP="005052E9">
            <w:pPr>
              <w:spacing w:after="0" w:line="23" w:lineRule="atLeast"/>
              <w:rPr>
                <w:rFonts w:ascii="Times New Roman" w:eastAsia="Times New Roman" w:hAnsi="Times New Roman" w:cs="Times New Roman"/>
                <w:lang w:eastAsia="ru-RU"/>
              </w:rPr>
            </w:pPr>
            <w:r w:rsidRPr="00B27E7B">
              <w:rPr>
                <w:rFonts w:ascii="Times New Roman" w:eastAsia="Times New Roman" w:hAnsi="Times New Roman" w:cs="Times New Roman"/>
                <w:lang w:eastAsia="ru-RU"/>
              </w:rPr>
              <w:t>Диагностическая работа</w:t>
            </w:r>
          </w:p>
          <w:p w14:paraId="39415405" w14:textId="77777777" w:rsidR="00F53FC2" w:rsidRPr="00B27E7B" w:rsidRDefault="00F53FC2" w:rsidP="005052E9">
            <w:pPr>
              <w:spacing w:after="0" w:line="23" w:lineRule="atLeast"/>
              <w:rPr>
                <w:rFonts w:ascii="Times New Roman" w:eastAsia="Times New Roman" w:hAnsi="Times New Roman" w:cs="Times New Roman"/>
                <w:lang w:eastAsia="ru-RU"/>
              </w:rPr>
            </w:pPr>
            <w:r w:rsidRPr="00B27E7B">
              <w:rPr>
                <w:rFonts w:ascii="Times New Roman" w:eastAsia="Times New Roman" w:hAnsi="Times New Roman" w:cs="Times New Roman"/>
                <w:lang w:eastAsia="ru-RU"/>
              </w:rPr>
              <w:t>Контрольная работа</w:t>
            </w:r>
          </w:p>
          <w:p w14:paraId="1A4108FA" w14:textId="77777777" w:rsidR="00F53FC2" w:rsidRPr="00B27E7B" w:rsidRDefault="00F53FC2" w:rsidP="005052E9">
            <w:pPr>
              <w:tabs>
                <w:tab w:val="left" w:pos="4793"/>
              </w:tabs>
              <w:spacing w:after="0" w:line="23" w:lineRule="atLeast"/>
              <w:contextualSpacing/>
              <w:rPr>
                <w:rFonts w:ascii="Times New Roman" w:eastAsia="Calibri" w:hAnsi="Times New Roman" w:cs="Times New Roman"/>
                <w:bCs/>
              </w:rPr>
            </w:pPr>
            <w:r w:rsidRPr="00B27E7B">
              <w:rPr>
                <w:rFonts w:ascii="Times New Roman" w:eastAsia="Calibri" w:hAnsi="Times New Roman" w:cs="Times New Roman"/>
                <w:bCs/>
              </w:rPr>
              <w:t xml:space="preserve">Самооценка и </w:t>
            </w:r>
            <w:proofErr w:type="spellStart"/>
            <w:r w:rsidRPr="00B27E7B">
              <w:rPr>
                <w:rFonts w:ascii="Times New Roman" w:eastAsia="Calibri" w:hAnsi="Times New Roman" w:cs="Times New Roman"/>
                <w:bCs/>
              </w:rPr>
              <w:t>взаимооценка</w:t>
            </w:r>
            <w:proofErr w:type="spellEnd"/>
          </w:p>
          <w:p w14:paraId="4C022B66"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Презентация мини-проектов</w:t>
            </w:r>
          </w:p>
          <w:p w14:paraId="0A47B3F6"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Устный и письменный опрос</w:t>
            </w:r>
          </w:p>
          <w:p w14:paraId="7BCF97EA"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Результаты выполнения учебных заданий</w:t>
            </w:r>
          </w:p>
          <w:p w14:paraId="6603EB02"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Разработка маршрута образовательного путешествия</w:t>
            </w:r>
          </w:p>
          <w:p w14:paraId="3F5BA76F"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Практические работы</w:t>
            </w:r>
          </w:p>
          <w:p w14:paraId="3A3322E5" w14:textId="77777777" w:rsidR="00F53FC2" w:rsidRPr="00B27E7B" w:rsidRDefault="00F53FC2" w:rsidP="005052E9">
            <w:pPr>
              <w:autoSpaceDE w:val="0"/>
              <w:autoSpaceDN w:val="0"/>
              <w:spacing w:after="0" w:line="23" w:lineRule="atLeast"/>
              <w:jc w:val="both"/>
              <w:rPr>
                <w:rFonts w:ascii="Times New Roman" w:eastAsia="Calibri" w:hAnsi="Times New Roman" w:cs="Times New Roman"/>
              </w:rPr>
            </w:pPr>
            <w:r w:rsidRPr="00B27E7B">
              <w:rPr>
                <w:rFonts w:ascii="Times New Roman" w:eastAsia="Calibri" w:hAnsi="Times New Roman" w:cs="Times New Roman"/>
              </w:rPr>
              <w:t>Промежуточная аттестация (выполнение экзаменационных заданий)</w:t>
            </w:r>
          </w:p>
          <w:p w14:paraId="56CE6F4D" w14:textId="77777777" w:rsidR="00F53FC2" w:rsidRDefault="00F53FC2">
            <w:pPr>
              <w:rPr>
                <w:rFonts w:ascii="Times New Roman" w:eastAsia="Times New Roman" w:hAnsi="Times New Roman" w:cs="Times New Roman"/>
                <w:b/>
                <w:bCs/>
                <w:sz w:val="24"/>
                <w:szCs w:val="24"/>
                <w:lang w:eastAsia="ru-RU"/>
              </w:rPr>
            </w:pPr>
          </w:p>
          <w:p w14:paraId="4890BB15" w14:textId="77777777" w:rsidR="00F53FC2" w:rsidRDefault="00F53FC2">
            <w:pPr>
              <w:rPr>
                <w:rFonts w:ascii="Times New Roman" w:eastAsia="Times New Roman" w:hAnsi="Times New Roman" w:cs="Times New Roman"/>
                <w:b/>
                <w:bCs/>
                <w:sz w:val="24"/>
                <w:szCs w:val="24"/>
                <w:lang w:eastAsia="ru-RU"/>
              </w:rPr>
            </w:pPr>
          </w:p>
          <w:p w14:paraId="7365F3DC" w14:textId="77777777" w:rsidR="00F53FC2" w:rsidRDefault="00F53FC2">
            <w:pPr>
              <w:rPr>
                <w:rFonts w:ascii="Times New Roman" w:eastAsia="Times New Roman" w:hAnsi="Times New Roman" w:cs="Times New Roman"/>
                <w:b/>
                <w:bCs/>
                <w:sz w:val="24"/>
                <w:szCs w:val="24"/>
                <w:lang w:eastAsia="ru-RU"/>
              </w:rPr>
            </w:pPr>
          </w:p>
          <w:p w14:paraId="294939F5" w14:textId="77777777" w:rsidR="00F53FC2" w:rsidRPr="00B27E7B" w:rsidRDefault="00F53FC2" w:rsidP="005052E9">
            <w:pPr>
              <w:spacing w:after="0" w:line="240" w:lineRule="auto"/>
              <w:jc w:val="center"/>
              <w:rPr>
                <w:rFonts w:ascii="Times New Roman" w:eastAsia="Calibri" w:hAnsi="Times New Roman" w:cs="Times New Roman"/>
              </w:rPr>
            </w:pPr>
          </w:p>
        </w:tc>
      </w:tr>
      <w:tr w:rsidR="00F53FC2" w:rsidRPr="00B27E7B" w14:paraId="02AEA69C" w14:textId="77777777" w:rsidTr="00F53FC2">
        <w:trPr>
          <w:trHeight w:val="1439"/>
          <w:jc w:val="center"/>
        </w:trPr>
        <w:tc>
          <w:tcPr>
            <w:tcW w:w="3397" w:type="dxa"/>
            <w:gridSpan w:val="2"/>
          </w:tcPr>
          <w:p w14:paraId="53DCF249" w14:textId="77777777" w:rsidR="00F53FC2" w:rsidRPr="00B27E7B" w:rsidRDefault="00F53FC2" w:rsidP="005052E9">
            <w:pPr>
              <w:suppressAutoHyphens/>
              <w:spacing w:after="0" w:line="23" w:lineRule="atLeast"/>
              <w:rPr>
                <w:rFonts w:ascii="Times New Roman" w:eastAsia="Calibri" w:hAnsi="Times New Roman" w:cs="Times New Roman"/>
              </w:rPr>
            </w:pPr>
            <w:r w:rsidRPr="00B27E7B">
              <w:rPr>
                <w:rFonts w:ascii="Times New Roman" w:eastAsia="Calibri" w:hAnsi="Times New Roman" w:cs="Times New Roman"/>
                <w:iCs/>
              </w:rPr>
              <w:t xml:space="preserve">ОК 02. </w:t>
            </w:r>
            <w:r w:rsidRPr="00B27E7B">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2" w:type="dxa"/>
          </w:tcPr>
          <w:p w14:paraId="5E47AD2A"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 1, Тема 1.1, 1.2, 1.3,</w:t>
            </w:r>
            <w:r>
              <w:rPr>
                <w:rFonts w:ascii="Times New Roman" w:eastAsia="Calibri" w:hAnsi="Times New Roman" w:cs="Times New Roman"/>
                <w:bCs/>
              </w:rPr>
              <w:t xml:space="preserve"> 1.4, 1.5, 1.6, 1.7, 1.8, 1.9 </w:t>
            </w:r>
            <w:r w:rsidRPr="00B27E7B">
              <w:rPr>
                <w:rFonts w:ascii="Times New Roman" w:eastAsia="Calibri" w:hAnsi="Times New Roman" w:cs="Times New Roman"/>
                <w:bCs/>
              </w:rPr>
              <w:t xml:space="preserve"> </w:t>
            </w:r>
          </w:p>
          <w:p w14:paraId="7ECB0B81"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 2, Темы 2.1, 2.2, 2.3,</w:t>
            </w:r>
            <w:r>
              <w:rPr>
                <w:rFonts w:ascii="Times New Roman" w:eastAsia="Calibri" w:hAnsi="Times New Roman" w:cs="Times New Roman"/>
                <w:bCs/>
              </w:rPr>
              <w:t xml:space="preserve"> 2.4, 2.7</w:t>
            </w:r>
            <w:r w:rsidRPr="00B27E7B">
              <w:rPr>
                <w:rFonts w:ascii="Times New Roman" w:eastAsia="Calibri" w:hAnsi="Times New Roman" w:cs="Times New Roman"/>
                <w:bCs/>
              </w:rPr>
              <w:t>,</w:t>
            </w:r>
            <w:r>
              <w:rPr>
                <w:rFonts w:ascii="Times New Roman" w:eastAsia="Calibri" w:hAnsi="Times New Roman" w:cs="Times New Roman"/>
                <w:bCs/>
              </w:rPr>
              <w:t xml:space="preserve"> 2.8, 2.9, 2.10, 2.11, 2.12</w:t>
            </w:r>
            <w:r w:rsidRPr="00B27E7B">
              <w:rPr>
                <w:rFonts w:ascii="Times New Roman" w:eastAsia="Calibri" w:hAnsi="Times New Roman" w:cs="Times New Roman"/>
                <w:bCs/>
              </w:rPr>
              <w:t xml:space="preserve"> П-о/с</w:t>
            </w:r>
          </w:p>
          <w:p w14:paraId="4E855F9B" w14:textId="77777777" w:rsidR="00F53FC2" w:rsidRPr="00B27E7B" w:rsidRDefault="00233A38" w:rsidP="005052E9">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3, Темы 3.1, 3.2, 3.3, 3.4.</w:t>
            </w:r>
          </w:p>
          <w:p w14:paraId="6DB18E01" w14:textId="77777777" w:rsidR="00F53FC2" w:rsidRPr="00B27E7B" w:rsidRDefault="00233A38" w:rsidP="005052E9">
            <w:pPr>
              <w:spacing w:after="0" w:line="23" w:lineRule="atLeast"/>
              <w:contextualSpacing/>
              <w:jc w:val="both"/>
              <w:rPr>
                <w:rFonts w:ascii="Times New Roman" w:eastAsia="Calibri" w:hAnsi="Times New Roman" w:cs="Times New Roman"/>
                <w:bCs/>
              </w:rPr>
            </w:pPr>
            <w:r>
              <w:rPr>
                <w:rFonts w:ascii="Times New Roman" w:eastAsia="Calibri" w:hAnsi="Times New Roman" w:cs="Times New Roman"/>
                <w:bCs/>
              </w:rPr>
              <w:t>Р 4, Темы 4.2</w:t>
            </w:r>
          </w:p>
          <w:p w14:paraId="4FA1AE41" w14:textId="77777777" w:rsidR="00F53FC2" w:rsidRPr="00B27E7B" w:rsidRDefault="00F53FC2" w:rsidP="005052E9">
            <w:pPr>
              <w:spacing w:after="0" w:line="23" w:lineRule="atLeast"/>
              <w:contextualSpacing/>
              <w:jc w:val="both"/>
              <w:rPr>
                <w:rFonts w:ascii="Times New Roman" w:eastAsia="Calibri" w:hAnsi="Times New Roman" w:cs="Times New Roman"/>
                <w:bCs/>
              </w:rPr>
            </w:pPr>
            <w:r w:rsidRPr="00B27E7B">
              <w:rPr>
                <w:rFonts w:ascii="Times New Roman" w:eastAsia="Calibri" w:hAnsi="Times New Roman" w:cs="Times New Roman"/>
                <w:bCs/>
              </w:rPr>
              <w:t>Р 5, Темы 5.1, 5.2, 5.3, П-о/с</w:t>
            </w:r>
          </w:p>
        </w:tc>
        <w:tc>
          <w:tcPr>
            <w:tcW w:w="2693" w:type="dxa"/>
            <w:vMerge/>
            <w:shd w:val="clear" w:color="auto" w:fill="auto"/>
          </w:tcPr>
          <w:p w14:paraId="08A6D10D" w14:textId="77777777" w:rsidR="00F53FC2" w:rsidRPr="00B27E7B" w:rsidRDefault="00F53FC2" w:rsidP="005052E9">
            <w:pPr>
              <w:spacing w:after="0" w:line="240" w:lineRule="auto"/>
              <w:jc w:val="center"/>
              <w:rPr>
                <w:rFonts w:ascii="Times New Roman" w:eastAsia="Calibri" w:hAnsi="Times New Roman" w:cs="Times New Roman"/>
              </w:rPr>
            </w:pPr>
          </w:p>
        </w:tc>
      </w:tr>
      <w:tr w:rsidR="00F53FC2" w:rsidRPr="00B27E7B" w14:paraId="607CEC65" w14:textId="77777777" w:rsidTr="00F53FC2">
        <w:trPr>
          <w:trHeight w:val="1439"/>
          <w:jc w:val="center"/>
        </w:trPr>
        <w:tc>
          <w:tcPr>
            <w:tcW w:w="3397" w:type="dxa"/>
            <w:gridSpan w:val="2"/>
            <w:tcBorders>
              <w:bottom w:val="single" w:sz="4" w:space="0" w:color="auto"/>
            </w:tcBorders>
          </w:tcPr>
          <w:p w14:paraId="013A5BB5" w14:textId="77777777" w:rsidR="00F53FC2" w:rsidRPr="00174D2F" w:rsidRDefault="00F53FC2" w:rsidP="005052E9">
            <w:pPr>
              <w:suppressAutoHyphens/>
              <w:spacing w:after="0" w:line="23" w:lineRule="atLeast"/>
              <w:rPr>
                <w:rFonts w:ascii="Times New Roman" w:hAnsi="Times New Roman" w:cs="Times New Roman"/>
                <w:sz w:val="24"/>
                <w:szCs w:val="24"/>
              </w:rPr>
            </w:pPr>
            <w:r w:rsidRPr="00174D2F">
              <w:rPr>
                <w:rFonts w:ascii="Times New Roman" w:hAnsi="Times New Roman" w:cs="Times New Roman"/>
                <w:iCs/>
                <w:sz w:val="24"/>
                <w:szCs w:val="24"/>
              </w:rPr>
              <w:t xml:space="preserve">ОК 04. </w:t>
            </w:r>
            <w:r w:rsidRPr="00174D2F">
              <w:rPr>
                <w:rFonts w:ascii="Times New Roman" w:hAnsi="Times New Roman" w:cs="Times New Roman"/>
                <w:sz w:val="24"/>
                <w:szCs w:val="24"/>
              </w:rPr>
              <w:t>Эффективно взаимодействовать и работать в коллективе и команде</w:t>
            </w:r>
          </w:p>
        </w:tc>
        <w:tc>
          <w:tcPr>
            <w:tcW w:w="3262" w:type="dxa"/>
            <w:tcBorders>
              <w:bottom w:val="single" w:sz="4" w:space="0" w:color="auto"/>
            </w:tcBorders>
          </w:tcPr>
          <w:p w14:paraId="36DCE89A" w14:textId="77777777" w:rsidR="00F53FC2" w:rsidRPr="00174D2F" w:rsidRDefault="00F53FC2" w:rsidP="005052E9">
            <w:pPr>
              <w:spacing w:after="0" w:line="23" w:lineRule="atLeast"/>
              <w:contextualSpacing/>
              <w:rPr>
                <w:rFonts w:ascii="Times New Roman" w:hAnsi="Times New Roman" w:cs="Times New Roman"/>
                <w:bCs/>
                <w:sz w:val="24"/>
                <w:szCs w:val="24"/>
              </w:rPr>
            </w:pPr>
            <w:r w:rsidRPr="00174D2F">
              <w:rPr>
                <w:rFonts w:ascii="Times New Roman" w:hAnsi="Times New Roman" w:cs="Times New Roman"/>
                <w:bCs/>
                <w:sz w:val="24"/>
                <w:szCs w:val="24"/>
              </w:rPr>
              <w:t xml:space="preserve">Р 1, Тема 1.2, 1.3, </w:t>
            </w:r>
            <w:r>
              <w:rPr>
                <w:rFonts w:ascii="Times New Roman" w:hAnsi="Times New Roman" w:cs="Times New Roman"/>
                <w:bCs/>
                <w:sz w:val="24"/>
                <w:szCs w:val="24"/>
              </w:rPr>
              <w:t xml:space="preserve">1.4, 1.5, 1.10 </w:t>
            </w:r>
          </w:p>
          <w:p w14:paraId="53D42F1C" w14:textId="77777777" w:rsidR="00F53FC2" w:rsidRPr="00174D2F" w:rsidRDefault="00F53FC2" w:rsidP="005052E9">
            <w:pPr>
              <w:spacing w:after="0" w:line="23" w:lineRule="atLeast"/>
              <w:contextualSpacing/>
              <w:rPr>
                <w:rFonts w:ascii="Times New Roman" w:hAnsi="Times New Roman" w:cs="Times New Roman"/>
                <w:bCs/>
                <w:sz w:val="24"/>
                <w:szCs w:val="24"/>
              </w:rPr>
            </w:pPr>
            <w:r w:rsidRPr="00174D2F">
              <w:rPr>
                <w:rFonts w:ascii="Times New Roman" w:hAnsi="Times New Roman" w:cs="Times New Roman"/>
                <w:bCs/>
                <w:sz w:val="24"/>
                <w:szCs w:val="24"/>
              </w:rPr>
              <w:t xml:space="preserve">Р 2, Темы </w:t>
            </w:r>
            <w:r>
              <w:rPr>
                <w:rFonts w:ascii="Times New Roman" w:hAnsi="Times New Roman" w:cs="Times New Roman"/>
                <w:bCs/>
                <w:sz w:val="24"/>
                <w:szCs w:val="24"/>
              </w:rPr>
              <w:t>2.3, 2.4, 2.6</w:t>
            </w:r>
            <w:r w:rsidRPr="00174D2F">
              <w:rPr>
                <w:rFonts w:ascii="Times New Roman" w:hAnsi="Times New Roman" w:cs="Times New Roman"/>
                <w:bCs/>
                <w:sz w:val="24"/>
                <w:szCs w:val="24"/>
              </w:rPr>
              <w:t xml:space="preserve">, </w:t>
            </w:r>
            <w:r>
              <w:rPr>
                <w:rFonts w:ascii="Times New Roman" w:hAnsi="Times New Roman" w:cs="Times New Roman"/>
                <w:bCs/>
                <w:sz w:val="24"/>
                <w:szCs w:val="24"/>
              </w:rPr>
              <w:t xml:space="preserve">2.11 </w:t>
            </w:r>
            <w:r w:rsidRPr="00174D2F">
              <w:rPr>
                <w:rFonts w:ascii="Times New Roman" w:hAnsi="Times New Roman" w:cs="Times New Roman"/>
                <w:bCs/>
                <w:sz w:val="24"/>
                <w:szCs w:val="24"/>
              </w:rPr>
              <w:t>П-о/с</w:t>
            </w:r>
          </w:p>
          <w:p w14:paraId="0E2023BC" w14:textId="77777777" w:rsidR="00F53FC2" w:rsidRPr="00174D2F" w:rsidRDefault="00F53FC2" w:rsidP="005052E9">
            <w:pPr>
              <w:spacing w:after="0" w:line="23" w:lineRule="atLeast"/>
              <w:contextualSpacing/>
              <w:rPr>
                <w:rFonts w:ascii="Times New Roman" w:hAnsi="Times New Roman" w:cs="Times New Roman"/>
                <w:bCs/>
                <w:sz w:val="24"/>
                <w:szCs w:val="24"/>
              </w:rPr>
            </w:pPr>
            <w:r w:rsidRPr="00174D2F">
              <w:rPr>
                <w:rFonts w:ascii="Times New Roman" w:hAnsi="Times New Roman" w:cs="Times New Roman"/>
                <w:bCs/>
                <w:sz w:val="24"/>
                <w:szCs w:val="24"/>
              </w:rPr>
              <w:t>Р 3, Темы 3.1, 3.4,</w:t>
            </w:r>
            <w:r>
              <w:rPr>
                <w:rFonts w:ascii="Times New Roman" w:hAnsi="Times New Roman" w:cs="Times New Roman"/>
                <w:bCs/>
                <w:sz w:val="24"/>
                <w:szCs w:val="24"/>
              </w:rPr>
              <w:t xml:space="preserve"> 3.5 </w:t>
            </w:r>
          </w:p>
          <w:p w14:paraId="02079F9E" w14:textId="77777777" w:rsidR="00F53FC2" w:rsidRPr="00174D2F" w:rsidRDefault="00F53FC2" w:rsidP="005052E9">
            <w:pPr>
              <w:spacing w:after="0" w:line="23" w:lineRule="atLeast"/>
              <w:contextualSpacing/>
              <w:rPr>
                <w:rFonts w:ascii="Times New Roman" w:hAnsi="Times New Roman" w:cs="Times New Roman"/>
                <w:bCs/>
                <w:sz w:val="24"/>
                <w:szCs w:val="24"/>
              </w:rPr>
            </w:pPr>
            <w:r w:rsidRPr="00174D2F">
              <w:rPr>
                <w:rFonts w:ascii="Times New Roman" w:hAnsi="Times New Roman" w:cs="Times New Roman"/>
                <w:bCs/>
                <w:sz w:val="24"/>
                <w:szCs w:val="24"/>
              </w:rPr>
              <w:t xml:space="preserve">Р 4, Темы </w:t>
            </w:r>
          </w:p>
          <w:p w14:paraId="79832C56" w14:textId="77777777" w:rsidR="00F53FC2" w:rsidRPr="00174D2F" w:rsidRDefault="00F53FC2" w:rsidP="00F53FC2">
            <w:pPr>
              <w:spacing w:after="0" w:line="23" w:lineRule="atLeast"/>
              <w:contextualSpacing/>
              <w:rPr>
                <w:rFonts w:ascii="Times New Roman" w:hAnsi="Times New Roman" w:cs="Times New Roman"/>
                <w:b/>
                <w:bCs/>
                <w:iCs/>
                <w:spacing w:val="-4"/>
                <w:sz w:val="24"/>
                <w:szCs w:val="24"/>
              </w:rPr>
            </w:pPr>
            <w:r w:rsidRPr="00174D2F">
              <w:rPr>
                <w:rFonts w:ascii="Times New Roman" w:hAnsi="Times New Roman" w:cs="Times New Roman"/>
                <w:bCs/>
                <w:sz w:val="24"/>
                <w:szCs w:val="24"/>
              </w:rPr>
              <w:t>Р 5, Темы 5.2, 5.3, П-о/с</w:t>
            </w:r>
          </w:p>
        </w:tc>
        <w:tc>
          <w:tcPr>
            <w:tcW w:w="2693" w:type="dxa"/>
            <w:vMerge/>
            <w:shd w:val="clear" w:color="auto" w:fill="auto"/>
          </w:tcPr>
          <w:p w14:paraId="3848EB70" w14:textId="77777777" w:rsidR="00F53FC2" w:rsidRPr="00B27E7B" w:rsidRDefault="00F53FC2" w:rsidP="005052E9">
            <w:pPr>
              <w:spacing w:after="0" w:line="240" w:lineRule="auto"/>
              <w:jc w:val="center"/>
              <w:rPr>
                <w:rFonts w:ascii="Times New Roman" w:eastAsia="Calibri" w:hAnsi="Times New Roman" w:cs="Times New Roman"/>
              </w:rPr>
            </w:pPr>
          </w:p>
        </w:tc>
      </w:tr>
      <w:tr w:rsidR="00F53FC2" w14:paraId="28A71A74" w14:textId="77777777" w:rsidTr="00F53FC2">
        <w:tblPrEx>
          <w:tblLook w:val="0000" w:firstRow="0" w:lastRow="0" w:firstColumn="0" w:lastColumn="0" w:noHBand="0" w:noVBand="0"/>
        </w:tblPrEx>
        <w:trPr>
          <w:trHeight w:val="1005"/>
          <w:jc w:val="center"/>
        </w:trPr>
        <w:tc>
          <w:tcPr>
            <w:tcW w:w="3390" w:type="dxa"/>
          </w:tcPr>
          <w:p w14:paraId="3385CE30" w14:textId="77777777" w:rsidR="00F53FC2" w:rsidRDefault="00F53FC2" w:rsidP="005052E9">
            <w:pPr>
              <w:spacing w:after="0" w:line="240" w:lineRule="auto"/>
              <w:rPr>
                <w:rFonts w:ascii="Times New Roman" w:eastAsia="Times New Roman" w:hAnsi="Times New Roman" w:cs="Times New Roman"/>
                <w:b/>
                <w:bCs/>
                <w:sz w:val="24"/>
                <w:szCs w:val="24"/>
                <w:lang w:eastAsia="ru-RU"/>
              </w:rPr>
            </w:pPr>
            <w:r w:rsidRPr="00D21130">
              <w:rPr>
                <w:rFonts w:ascii="Times New Roman" w:eastAsia="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2F43C5B4" w14:textId="77777777" w:rsidR="00F53FC2" w:rsidRDefault="00F53FC2" w:rsidP="005052E9">
            <w:pPr>
              <w:spacing w:after="0" w:line="240" w:lineRule="auto"/>
              <w:ind w:firstLine="708"/>
              <w:jc w:val="center"/>
              <w:rPr>
                <w:rFonts w:ascii="Times New Roman" w:eastAsia="Times New Roman" w:hAnsi="Times New Roman" w:cs="Times New Roman"/>
                <w:b/>
                <w:bCs/>
                <w:sz w:val="24"/>
                <w:szCs w:val="24"/>
                <w:lang w:eastAsia="ru-RU"/>
              </w:rPr>
            </w:pPr>
          </w:p>
          <w:p w14:paraId="5604620E" w14:textId="77777777" w:rsidR="00F53FC2" w:rsidRDefault="00F53FC2" w:rsidP="005052E9">
            <w:pPr>
              <w:spacing w:after="0" w:line="240" w:lineRule="auto"/>
              <w:ind w:firstLine="708"/>
              <w:jc w:val="center"/>
              <w:rPr>
                <w:rFonts w:ascii="Times New Roman" w:eastAsia="Times New Roman" w:hAnsi="Times New Roman" w:cs="Times New Roman"/>
                <w:b/>
                <w:bCs/>
                <w:sz w:val="24"/>
                <w:szCs w:val="24"/>
                <w:lang w:eastAsia="ru-RU"/>
              </w:rPr>
            </w:pPr>
          </w:p>
          <w:p w14:paraId="0132A0DC" w14:textId="77777777" w:rsidR="00F53FC2" w:rsidRDefault="00F53FC2" w:rsidP="005052E9">
            <w:pPr>
              <w:spacing w:after="0" w:line="240" w:lineRule="auto"/>
              <w:jc w:val="center"/>
              <w:rPr>
                <w:rFonts w:ascii="Times New Roman" w:eastAsia="Times New Roman" w:hAnsi="Times New Roman" w:cs="Times New Roman"/>
                <w:b/>
                <w:bCs/>
                <w:sz w:val="24"/>
                <w:szCs w:val="24"/>
                <w:lang w:eastAsia="ru-RU"/>
              </w:rPr>
            </w:pPr>
          </w:p>
        </w:tc>
        <w:tc>
          <w:tcPr>
            <w:tcW w:w="3269" w:type="dxa"/>
            <w:gridSpan w:val="2"/>
          </w:tcPr>
          <w:p w14:paraId="0E51CF5F" w14:textId="77777777" w:rsidR="00F53FC2" w:rsidRPr="00174D2F" w:rsidRDefault="00F53FC2" w:rsidP="00F53FC2">
            <w:pPr>
              <w:spacing w:after="0" w:line="23" w:lineRule="atLeast"/>
              <w:contextualSpacing/>
              <w:rPr>
                <w:rFonts w:ascii="Times New Roman" w:hAnsi="Times New Roman" w:cs="Times New Roman"/>
                <w:bCs/>
                <w:sz w:val="24"/>
                <w:szCs w:val="24"/>
              </w:rPr>
            </w:pPr>
            <w:r>
              <w:rPr>
                <w:rFonts w:ascii="Times New Roman" w:hAnsi="Times New Roman" w:cs="Times New Roman"/>
                <w:bCs/>
                <w:sz w:val="24"/>
                <w:szCs w:val="24"/>
              </w:rPr>
              <w:t xml:space="preserve">Р 1, Тема </w:t>
            </w:r>
          </w:p>
          <w:p w14:paraId="738D32DF" w14:textId="77777777" w:rsidR="00F53FC2" w:rsidRPr="00174D2F" w:rsidRDefault="00F53FC2" w:rsidP="00F53FC2">
            <w:pPr>
              <w:spacing w:after="0" w:line="23" w:lineRule="atLeast"/>
              <w:contextualSpacing/>
              <w:rPr>
                <w:rFonts w:ascii="Times New Roman" w:hAnsi="Times New Roman" w:cs="Times New Roman"/>
                <w:bCs/>
                <w:sz w:val="24"/>
                <w:szCs w:val="24"/>
              </w:rPr>
            </w:pPr>
            <w:r w:rsidRPr="00174D2F">
              <w:rPr>
                <w:rFonts w:ascii="Times New Roman" w:hAnsi="Times New Roman" w:cs="Times New Roman"/>
                <w:bCs/>
                <w:sz w:val="24"/>
                <w:szCs w:val="24"/>
              </w:rPr>
              <w:t xml:space="preserve">Р 2, Темы </w:t>
            </w:r>
          </w:p>
          <w:p w14:paraId="0AE585AC" w14:textId="77777777" w:rsidR="00F53FC2" w:rsidRPr="00174D2F" w:rsidRDefault="00F53FC2" w:rsidP="00F53FC2">
            <w:pPr>
              <w:spacing w:after="0" w:line="23" w:lineRule="atLeast"/>
              <w:contextualSpacing/>
              <w:rPr>
                <w:rFonts w:ascii="Times New Roman" w:hAnsi="Times New Roman" w:cs="Times New Roman"/>
                <w:bCs/>
                <w:sz w:val="24"/>
                <w:szCs w:val="24"/>
              </w:rPr>
            </w:pPr>
            <w:r w:rsidRPr="00174D2F">
              <w:rPr>
                <w:rFonts w:ascii="Times New Roman" w:hAnsi="Times New Roman" w:cs="Times New Roman"/>
                <w:bCs/>
                <w:sz w:val="24"/>
                <w:szCs w:val="24"/>
              </w:rPr>
              <w:t xml:space="preserve">Р 3, Темы </w:t>
            </w:r>
          </w:p>
          <w:p w14:paraId="2245BB87" w14:textId="77777777" w:rsidR="00F53FC2" w:rsidRPr="00174D2F" w:rsidRDefault="00F53FC2" w:rsidP="00F53FC2">
            <w:pPr>
              <w:spacing w:after="0" w:line="23" w:lineRule="atLeast"/>
              <w:contextualSpacing/>
              <w:rPr>
                <w:rFonts w:ascii="Times New Roman" w:hAnsi="Times New Roman" w:cs="Times New Roman"/>
                <w:bCs/>
                <w:sz w:val="24"/>
                <w:szCs w:val="24"/>
              </w:rPr>
            </w:pPr>
            <w:r w:rsidRPr="00174D2F">
              <w:rPr>
                <w:rFonts w:ascii="Times New Roman" w:hAnsi="Times New Roman" w:cs="Times New Roman"/>
                <w:bCs/>
                <w:sz w:val="24"/>
                <w:szCs w:val="24"/>
              </w:rPr>
              <w:t xml:space="preserve">Р 4, Темы </w:t>
            </w:r>
          </w:p>
          <w:p w14:paraId="6837EBAE" w14:textId="77777777" w:rsidR="00F53FC2" w:rsidRDefault="00F53FC2" w:rsidP="00F53FC2">
            <w:pPr>
              <w:spacing w:after="0" w:line="240" w:lineRule="auto"/>
              <w:rPr>
                <w:rFonts w:ascii="Times New Roman" w:eastAsia="Times New Roman" w:hAnsi="Times New Roman" w:cs="Times New Roman"/>
                <w:b/>
                <w:bCs/>
                <w:sz w:val="24"/>
                <w:szCs w:val="24"/>
                <w:lang w:eastAsia="ru-RU"/>
              </w:rPr>
            </w:pPr>
            <w:r w:rsidRPr="00174D2F">
              <w:rPr>
                <w:rFonts w:ascii="Times New Roman" w:hAnsi="Times New Roman" w:cs="Times New Roman"/>
                <w:bCs/>
                <w:sz w:val="24"/>
                <w:szCs w:val="24"/>
              </w:rPr>
              <w:t>Р 5, Темы</w:t>
            </w:r>
            <w:r>
              <w:rPr>
                <w:rFonts w:ascii="Times New Roman" w:hAnsi="Times New Roman" w:cs="Times New Roman"/>
                <w:bCs/>
                <w:sz w:val="24"/>
                <w:szCs w:val="24"/>
              </w:rPr>
              <w:t xml:space="preserve"> 5.1,</w:t>
            </w:r>
            <w:r w:rsidRPr="00174D2F">
              <w:rPr>
                <w:rFonts w:ascii="Times New Roman" w:hAnsi="Times New Roman" w:cs="Times New Roman"/>
                <w:bCs/>
                <w:sz w:val="24"/>
                <w:szCs w:val="24"/>
              </w:rPr>
              <w:t xml:space="preserve"> 5.2, 5.3, П-о/с</w:t>
            </w:r>
          </w:p>
          <w:p w14:paraId="4459508C" w14:textId="77777777" w:rsidR="00F53FC2" w:rsidRDefault="00F53FC2" w:rsidP="005052E9">
            <w:pPr>
              <w:spacing w:after="0" w:line="240" w:lineRule="auto"/>
              <w:jc w:val="center"/>
              <w:rPr>
                <w:rFonts w:ascii="Times New Roman" w:eastAsia="Times New Roman" w:hAnsi="Times New Roman" w:cs="Times New Roman"/>
                <w:b/>
                <w:bCs/>
                <w:sz w:val="24"/>
                <w:szCs w:val="24"/>
                <w:lang w:eastAsia="ru-RU"/>
              </w:rPr>
            </w:pPr>
          </w:p>
          <w:p w14:paraId="3173D8A3" w14:textId="77777777" w:rsidR="00F53FC2" w:rsidRDefault="00F53FC2" w:rsidP="005052E9">
            <w:pPr>
              <w:spacing w:after="0" w:line="240" w:lineRule="auto"/>
              <w:jc w:val="center"/>
              <w:rPr>
                <w:rFonts w:ascii="Times New Roman" w:eastAsia="Times New Roman" w:hAnsi="Times New Roman" w:cs="Times New Roman"/>
                <w:b/>
                <w:bCs/>
                <w:sz w:val="24"/>
                <w:szCs w:val="24"/>
                <w:lang w:eastAsia="ru-RU"/>
              </w:rPr>
            </w:pPr>
          </w:p>
          <w:p w14:paraId="444AAD85" w14:textId="77777777" w:rsidR="00F53FC2" w:rsidRDefault="00F53FC2" w:rsidP="005052E9">
            <w:pPr>
              <w:spacing w:after="0" w:line="240" w:lineRule="auto"/>
              <w:jc w:val="center"/>
              <w:rPr>
                <w:rFonts w:ascii="Times New Roman" w:eastAsia="Times New Roman" w:hAnsi="Times New Roman" w:cs="Times New Roman"/>
                <w:b/>
                <w:bCs/>
                <w:sz w:val="24"/>
                <w:szCs w:val="24"/>
                <w:lang w:eastAsia="ru-RU"/>
              </w:rPr>
            </w:pPr>
          </w:p>
        </w:tc>
        <w:tc>
          <w:tcPr>
            <w:tcW w:w="2693" w:type="dxa"/>
            <w:vMerge/>
          </w:tcPr>
          <w:p w14:paraId="7FEFAC04" w14:textId="77777777" w:rsidR="00F53FC2" w:rsidRDefault="00F53FC2" w:rsidP="005052E9">
            <w:pPr>
              <w:spacing w:after="0" w:line="240" w:lineRule="auto"/>
              <w:jc w:val="center"/>
              <w:rPr>
                <w:rFonts w:ascii="Times New Roman" w:eastAsia="Times New Roman" w:hAnsi="Times New Roman" w:cs="Times New Roman"/>
                <w:b/>
                <w:bCs/>
                <w:sz w:val="24"/>
                <w:szCs w:val="24"/>
                <w:lang w:eastAsia="ru-RU"/>
              </w:rPr>
            </w:pPr>
          </w:p>
        </w:tc>
      </w:tr>
    </w:tbl>
    <w:p w14:paraId="2DAE9781"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p w14:paraId="1DF6EEA8" w14:textId="77777777" w:rsidR="00B27E7B" w:rsidRDefault="00B27E7B" w:rsidP="00B27E7B">
      <w:pPr>
        <w:spacing w:after="0" w:line="240" w:lineRule="auto"/>
        <w:ind w:firstLine="708"/>
        <w:jc w:val="center"/>
        <w:rPr>
          <w:rFonts w:ascii="Times New Roman" w:eastAsia="Times New Roman" w:hAnsi="Times New Roman" w:cs="Times New Roman"/>
          <w:b/>
          <w:bCs/>
          <w:sz w:val="24"/>
          <w:szCs w:val="24"/>
          <w:lang w:eastAsia="ru-RU"/>
        </w:rPr>
      </w:pPr>
    </w:p>
    <w:sectPr w:rsidR="00B27E7B" w:rsidSect="004B79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32459" w14:textId="77777777" w:rsidR="0039308F" w:rsidRDefault="0039308F" w:rsidP="00217941">
      <w:pPr>
        <w:spacing w:after="0" w:line="240" w:lineRule="auto"/>
      </w:pPr>
      <w:r>
        <w:separator/>
      </w:r>
    </w:p>
  </w:endnote>
  <w:endnote w:type="continuationSeparator" w:id="0">
    <w:p w14:paraId="02A60B3E" w14:textId="77777777" w:rsidR="0039308F" w:rsidRDefault="0039308F" w:rsidP="00217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FDCD9" w14:textId="77777777" w:rsidR="002E5E80" w:rsidRDefault="00F639DB">
    <w:pPr>
      <w:pStyle w:val="a4"/>
      <w:framePr w:wrap="around" w:vAnchor="text" w:hAnchor="margin" w:xAlign="right" w:y="1"/>
      <w:rPr>
        <w:rStyle w:val="a6"/>
      </w:rPr>
    </w:pPr>
    <w:r>
      <w:rPr>
        <w:rStyle w:val="a6"/>
      </w:rPr>
      <w:fldChar w:fldCharType="begin"/>
    </w:r>
    <w:r w:rsidR="002E5E80">
      <w:rPr>
        <w:rStyle w:val="a6"/>
      </w:rPr>
      <w:instrText xml:space="preserve">PAGE  </w:instrText>
    </w:r>
    <w:r>
      <w:rPr>
        <w:rStyle w:val="a6"/>
      </w:rPr>
      <w:fldChar w:fldCharType="separate"/>
    </w:r>
    <w:r w:rsidR="002E5E80">
      <w:rPr>
        <w:rStyle w:val="a6"/>
        <w:noProof/>
      </w:rPr>
      <w:t>5</w:t>
    </w:r>
    <w:r>
      <w:rPr>
        <w:rStyle w:val="a6"/>
      </w:rPr>
      <w:fldChar w:fldCharType="end"/>
    </w:r>
  </w:p>
  <w:p w14:paraId="47B85E9A" w14:textId="77777777" w:rsidR="002E5E80" w:rsidRDefault="002E5E80">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910B5" w14:textId="77777777" w:rsidR="002E5E80" w:rsidRDefault="00F639DB">
    <w:pPr>
      <w:pStyle w:val="a4"/>
      <w:framePr w:wrap="around" w:vAnchor="text" w:hAnchor="margin" w:xAlign="right" w:y="1"/>
      <w:rPr>
        <w:rStyle w:val="a6"/>
      </w:rPr>
    </w:pPr>
    <w:r>
      <w:rPr>
        <w:rStyle w:val="a6"/>
      </w:rPr>
      <w:fldChar w:fldCharType="begin"/>
    </w:r>
    <w:r w:rsidR="002E5E80">
      <w:rPr>
        <w:rStyle w:val="a6"/>
      </w:rPr>
      <w:instrText xml:space="preserve">PAGE  </w:instrText>
    </w:r>
    <w:r>
      <w:rPr>
        <w:rStyle w:val="a6"/>
      </w:rPr>
      <w:fldChar w:fldCharType="separate"/>
    </w:r>
    <w:r w:rsidR="00CA6AC3">
      <w:rPr>
        <w:rStyle w:val="a6"/>
      </w:rPr>
      <w:t>2</w:t>
    </w:r>
    <w:r>
      <w:rPr>
        <w:rStyle w:val="a6"/>
      </w:rPr>
      <w:fldChar w:fldCharType="end"/>
    </w:r>
  </w:p>
  <w:p w14:paraId="2E72D0CA" w14:textId="77777777" w:rsidR="002E5E80" w:rsidRDefault="002E5E80">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9E459" w14:textId="77777777" w:rsidR="0039308F" w:rsidRDefault="0039308F" w:rsidP="00217941">
      <w:pPr>
        <w:spacing w:after="0" w:line="240" w:lineRule="auto"/>
      </w:pPr>
      <w:r>
        <w:separator/>
      </w:r>
    </w:p>
  </w:footnote>
  <w:footnote w:type="continuationSeparator" w:id="0">
    <w:p w14:paraId="7272F87F" w14:textId="77777777" w:rsidR="0039308F" w:rsidRDefault="0039308F" w:rsidP="00217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9"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567930D6"/>
    <w:multiLevelType w:val="hybridMultilevel"/>
    <w:tmpl w:val="5458333C"/>
    <w:lvl w:ilvl="0" w:tplc="B7D2672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7BC4BDA"/>
    <w:multiLevelType w:val="hybridMultilevel"/>
    <w:tmpl w:val="7552483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1"/>
  </w:num>
  <w:num w:numId="4">
    <w:abstractNumId w:val="12"/>
  </w:num>
  <w:num w:numId="5">
    <w:abstractNumId w:val="0"/>
  </w:num>
  <w:num w:numId="6">
    <w:abstractNumId w:val="10"/>
  </w:num>
  <w:num w:numId="7">
    <w:abstractNumId w:val="7"/>
  </w:num>
  <w:num w:numId="8">
    <w:abstractNumId w:val="6"/>
  </w:num>
  <w:num w:numId="9">
    <w:abstractNumId w:val="5"/>
  </w:num>
  <w:num w:numId="10">
    <w:abstractNumId w:val="3"/>
  </w:num>
  <w:num w:numId="11">
    <w:abstractNumId w:val="1"/>
  </w:num>
  <w:num w:numId="12">
    <w:abstractNumId w:val="4"/>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2400"/>
    <w:rsid w:val="00000E1C"/>
    <w:rsid w:val="00025288"/>
    <w:rsid w:val="000310C1"/>
    <w:rsid w:val="000321C8"/>
    <w:rsid w:val="0003252A"/>
    <w:rsid w:val="000350F3"/>
    <w:rsid w:val="00056679"/>
    <w:rsid w:val="000634DA"/>
    <w:rsid w:val="00082400"/>
    <w:rsid w:val="000B16BF"/>
    <w:rsid w:val="000B5957"/>
    <w:rsid w:val="000B5E26"/>
    <w:rsid w:val="000C62AD"/>
    <w:rsid w:val="000E6E24"/>
    <w:rsid w:val="000F17A3"/>
    <w:rsid w:val="00106B45"/>
    <w:rsid w:val="00120FAD"/>
    <w:rsid w:val="001258A4"/>
    <w:rsid w:val="00131938"/>
    <w:rsid w:val="00135104"/>
    <w:rsid w:val="00144DF7"/>
    <w:rsid w:val="001455D7"/>
    <w:rsid w:val="0016058C"/>
    <w:rsid w:val="00160615"/>
    <w:rsid w:val="00174D2F"/>
    <w:rsid w:val="001B094D"/>
    <w:rsid w:val="001C1F1E"/>
    <w:rsid w:val="001C52DC"/>
    <w:rsid w:val="001D320E"/>
    <w:rsid w:val="001E5604"/>
    <w:rsid w:val="00217941"/>
    <w:rsid w:val="00220600"/>
    <w:rsid w:val="00230FC8"/>
    <w:rsid w:val="00233A38"/>
    <w:rsid w:val="0025311C"/>
    <w:rsid w:val="00271E5F"/>
    <w:rsid w:val="00291B23"/>
    <w:rsid w:val="002A567A"/>
    <w:rsid w:val="002D20FD"/>
    <w:rsid w:val="002D4FA5"/>
    <w:rsid w:val="002E3552"/>
    <w:rsid w:val="002E5E80"/>
    <w:rsid w:val="002F0400"/>
    <w:rsid w:val="00307553"/>
    <w:rsid w:val="003320E6"/>
    <w:rsid w:val="00332E0F"/>
    <w:rsid w:val="00387413"/>
    <w:rsid w:val="0038757F"/>
    <w:rsid w:val="0039308F"/>
    <w:rsid w:val="003A30F2"/>
    <w:rsid w:val="003A41D8"/>
    <w:rsid w:val="003A5256"/>
    <w:rsid w:val="003B494F"/>
    <w:rsid w:val="003C2F5D"/>
    <w:rsid w:val="003D5CB0"/>
    <w:rsid w:val="003E2DFF"/>
    <w:rsid w:val="003F278A"/>
    <w:rsid w:val="003F6790"/>
    <w:rsid w:val="004146E0"/>
    <w:rsid w:val="00416241"/>
    <w:rsid w:val="00420C61"/>
    <w:rsid w:val="0043332E"/>
    <w:rsid w:val="00437448"/>
    <w:rsid w:val="00452E4D"/>
    <w:rsid w:val="00455F35"/>
    <w:rsid w:val="00456E88"/>
    <w:rsid w:val="004B796A"/>
    <w:rsid w:val="004C402B"/>
    <w:rsid w:val="004E209F"/>
    <w:rsid w:val="004F6E6D"/>
    <w:rsid w:val="005052D3"/>
    <w:rsid w:val="005052E9"/>
    <w:rsid w:val="00511856"/>
    <w:rsid w:val="00516F32"/>
    <w:rsid w:val="00521735"/>
    <w:rsid w:val="0052655E"/>
    <w:rsid w:val="00527C27"/>
    <w:rsid w:val="00550676"/>
    <w:rsid w:val="00574D3C"/>
    <w:rsid w:val="005A6F4B"/>
    <w:rsid w:val="005C271A"/>
    <w:rsid w:val="005F3474"/>
    <w:rsid w:val="0060519C"/>
    <w:rsid w:val="006204AA"/>
    <w:rsid w:val="00651117"/>
    <w:rsid w:val="00684B7D"/>
    <w:rsid w:val="0069340F"/>
    <w:rsid w:val="0069615E"/>
    <w:rsid w:val="006C7EE8"/>
    <w:rsid w:val="006D4003"/>
    <w:rsid w:val="006D793B"/>
    <w:rsid w:val="006E3CF0"/>
    <w:rsid w:val="006F5858"/>
    <w:rsid w:val="00704AC1"/>
    <w:rsid w:val="00711194"/>
    <w:rsid w:val="0071171C"/>
    <w:rsid w:val="00725101"/>
    <w:rsid w:val="007412E6"/>
    <w:rsid w:val="00767CFA"/>
    <w:rsid w:val="0077488F"/>
    <w:rsid w:val="0077761B"/>
    <w:rsid w:val="007A168E"/>
    <w:rsid w:val="007A7CE5"/>
    <w:rsid w:val="007B757C"/>
    <w:rsid w:val="007C2B26"/>
    <w:rsid w:val="007C5097"/>
    <w:rsid w:val="007D6959"/>
    <w:rsid w:val="0081734F"/>
    <w:rsid w:val="00831A6D"/>
    <w:rsid w:val="0083736C"/>
    <w:rsid w:val="00840FDF"/>
    <w:rsid w:val="00843C9F"/>
    <w:rsid w:val="00872D64"/>
    <w:rsid w:val="0087473F"/>
    <w:rsid w:val="008825C4"/>
    <w:rsid w:val="00887B28"/>
    <w:rsid w:val="008B7F47"/>
    <w:rsid w:val="008C0ABD"/>
    <w:rsid w:val="008E7C27"/>
    <w:rsid w:val="00903650"/>
    <w:rsid w:val="00907287"/>
    <w:rsid w:val="00917C6C"/>
    <w:rsid w:val="00934E6F"/>
    <w:rsid w:val="00945115"/>
    <w:rsid w:val="009518B0"/>
    <w:rsid w:val="00954A55"/>
    <w:rsid w:val="00955F0C"/>
    <w:rsid w:val="0096394E"/>
    <w:rsid w:val="0096652F"/>
    <w:rsid w:val="00991E54"/>
    <w:rsid w:val="00997044"/>
    <w:rsid w:val="009A65D8"/>
    <w:rsid w:val="009C426B"/>
    <w:rsid w:val="009C7ADC"/>
    <w:rsid w:val="009E7ED8"/>
    <w:rsid w:val="00A01065"/>
    <w:rsid w:val="00A15604"/>
    <w:rsid w:val="00A50780"/>
    <w:rsid w:val="00A547DB"/>
    <w:rsid w:val="00A55BDC"/>
    <w:rsid w:val="00AD2ABD"/>
    <w:rsid w:val="00B0775A"/>
    <w:rsid w:val="00B07C58"/>
    <w:rsid w:val="00B15ED6"/>
    <w:rsid w:val="00B27E7B"/>
    <w:rsid w:val="00B3409E"/>
    <w:rsid w:val="00B50687"/>
    <w:rsid w:val="00B55013"/>
    <w:rsid w:val="00B67B3A"/>
    <w:rsid w:val="00B70AEF"/>
    <w:rsid w:val="00B70B79"/>
    <w:rsid w:val="00B7589D"/>
    <w:rsid w:val="00B817BA"/>
    <w:rsid w:val="00B86726"/>
    <w:rsid w:val="00B86AB2"/>
    <w:rsid w:val="00B9407A"/>
    <w:rsid w:val="00BB1AD4"/>
    <w:rsid w:val="00BB7905"/>
    <w:rsid w:val="00BD11DB"/>
    <w:rsid w:val="00BD3632"/>
    <w:rsid w:val="00BD7566"/>
    <w:rsid w:val="00C4212F"/>
    <w:rsid w:val="00C65741"/>
    <w:rsid w:val="00C65BE9"/>
    <w:rsid w:val="00C9602B"/>
    <w:rsid w:val="00CA2BFC"/>
    <w:rsid w:val="00CA5361"/>
    <w:rsid w:val="00CA6AC3"/>
    <w:rsid w:val="00CB322E"/>
    <w:rsid w:val="00CB3F32"/>
    <w:rsid w:val="00CC169A"/>
    <w:rsid w:val="00D024C0"/>
    <w:rsid w:val="00D02ED2"/>
    <w:rsid w:val="00D1275B"/>
    <w:rsid w:val="00D20A3D"/>
    <w:rsid w:val="00D21130"/>
    <w:rsid w:val="00D25253"/>
    <w:rsid w:val="00D3757D"/>
    <w:rsid w:val="00D4259E"/>
    <w:rsid w:val="00D45A7F"/>
    <w:rsid w:val="00D54A61"/>
    <w:rsid w:val="00D55E30"/>
    <w:rsid w:val="00D837C8"/>
    <w:rsid w:val="00D8451D"/>
    <w:rsid w:val="00D8731F"/>
    <w:rsid w:val="00D91320"/>
    <w:rsid w:val="00DA379E"/>
    <w:rsid w:val="00DB035B"/>
    <w:rsid w:val="00DB2272"/>
    <w:rsid w:val="00DC5C1B"/>
    <w:rsid w:val="00DE76D5"/>
    <w:rsid w:val="00DF7B25"/>
    <w:rsid w:val="00E00667"/>
    <w:rsid w:val="00E21E9A"/>
    <w:rsid w:val="00E35840"/>
    <w:rsid w:val="00E62BFA"/>
    <w:rsid w:val="00EA5637"/>
    <w:rsid w:val="00EB4EAC"/>
    <w:rsid w:val="00ED120B"/>
    <w:rsid w:val="00ED1C49"/>
    <w:rsid w:val="00ED49A8"/>
    <w:rsid w:val="00ED72F5"/>
    <w:rsid w:val="00EE19B1"/>
    <w:rsid w:val="00EF2C5C"/>
    <w:rsid w:val="00EF507C"/>
    <w:rsid w:val="00F14F2E"/>
    <w:rsid w:val="00F17AF1"/>
    <w:rsid w:val="00F24A3B"/>
    <w:rsid w:val="00F32F58"/>
    <w:rsid w:val="00F3341E"/>
    <w:rsid w:val="00F34D38"/>
    <w:rsid w:val="00F53FC2"/>
    <w:rsid w:val="00F639DB"/>
    <w:rsid w:val="00F901F3"/>
    <w:rsid w:val="00F94069"/>
    <w:rsid w:val="00FA5786"/>
    <w:rsid w:val="00FA7985"/>
    <w:rsid w:val="00FA79EF"/>
    <w:rsid w:val="00FF41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7CF36"/>
  <w15:docId w15:val="{6ADC2426-6C43-49FE-BEF5-302D97D01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840"/>
  </w:style>
  <w:style w:type="paragraph" w:styleId="1">
    <w:name w:val="heading 1"/>
    <w:basedOn w:val="a"/>
    <w:next w:val="a"/>
    <w:link w:val="10"/>
    <w:rsid w:val="00230FC8"/>
    <w:pPr>
      <w:keepNext/>
      <w:keepLines/>
      <w:spacing w:before="480" w:after="120" w:line="259" w:lineRule="auto"/>
      <w:outlineLvl w:val="0"/>
    </w:pPr>
    <w:rPr>
      <w:rFonts w:ascii="Calibri" w:eastAsia="Calibri" w:hAnsi="Calibri" w:cs="Calibri"/>
      <w:b/>
      <w:sz w:val="48"/>
      <w:szCs w:val="48"/>
      <w:lang w:eastAsia="ru-RU"/>
    </w:rPr>
  </w:style>
  <w:style w:type="paragraph" w:styleId="2">
    <w:name w:val="heading 2"/>
    <w:basedOn w:val="a"/>
    <w:next w:val="a"/>
    <w:link w:val="20"/>
    <w:rsid w:val="00230FC8"/>
    <w:pPr>
      <w:keepNext/>
      <w:keepLines/>
      <w:spacing w:before="360" w:after="80" w:line="259" w:lineRule="auto"/>
      <w:outlineLvl w:val="1"/>
    </w:pPr>
    <w:rPr>
      <w:rFonts w:ascii="Calibri" w:eastAsia="Calibri" w:hAnsi="Calibri" w:cs="Calibri"/>
      <w:b/>
      <w:sz w:val="36"/>
      <w:szCs w:val="36"/>
      <w:lang w:eastAsia="ru-RU"/>
    </w:rPr>
  </w:style>
  <w:style w:type="paragraph" w:styleId="3">
    <w:name w:val="heading 3"/>
    <w:basedOn w:val="a"/>
    <w:next w:val="a"/>
    <w:link w:val="30"/>
    <w:rsid w:val="00230FC8"/>
    <w:pPr>
      <w:keepNext/>
      <w:keepLines/>
      <w:spacing w:before="280" w:after="80" w:line="259" w:lineRule="auto"/>
      <w:outlineLvl w:val="2"/>
    </w:pPr>
    <w:rPr>
      <w:rFonts w:ascii="Calibri" w:eastAsia="Calibri" w:hAnsi="Calibri" w:cs="Calibri"/>
      <w:b/>
      <w:sz w:val="28"/>
      <w:szCs w:val="28"/>
      <w:lang w:eastAsia="ru-RU"/>
    </w:rPr>
  </w:style>
  <w:style w:type="paragraph" w:styleId="4">
    <w:name w:val="heading 4"/>
    <w:basedOn w:val="a"/>
    <w:next w:val="a"/>
    <w:link w:val="40"/>
    <w:rsid w:val="00230FC8"/>
    <w:pPr>
      <w:keepNext/>
      <w:keepLines/>
      <w:spacing w:before="240" w:after="40" w:line="259" w:lineRule="auto"/>
      <w:outlineLvl w:val="3"/>
    </w:pPr>
    <w:rPr>
      <w:rFonts w:ascii="Calibri" w:eastAsia="Calibri" w:hAnsi="Calibri" w:cs="Calibri"/>
      <w:b/>
      <w:sz w:val="24"/>
      <w:szCs w:val="24"/>
      <w:lang w:eastAsia="ru-RU"/>
    </w:rPr>
  </w:style>
  <w:style w:type="paragraph" w:styleId="5">
    <w:name w:val="heading 5"/>
    <w:basedOn w:val="a"/>
    <w:next w:val="a"/>
    <w:link w:val="50"/>
    <w:rsid w:val="00230FC8"/>
    <w:pPr>
      <w:keepNext/>
      <w:keepLines/>
      <w:spacing w:before="220" w:after="40" w:line="259" w:lineRule="auto"/>
      <w:outlineLvl w:val="4"/>
    </w:pPr>
    <w:rPr>
      <w:rFonts w:ascii="Calibri" w:eastAsia="Calibri" w:hAnsi="Calibri" w:cs="Calibri"/>
      <w:b/>
      <w:lang w:eastAsia="ru-RU"/>
    </w:rPr>
  </w:style>
  <w:style w:type="paragraph" w:styleId="6">
    <w:name w:val="heading 6"/>
    <w:basedOn w:val="a"/>
    <w:next w:val="a"/>
    <w:link w:val="60"/>
    <w:rsid w:val="00230FC8"/>
    <w:pPr>
      <w:keepNext/>
      <w:keepLines/>
      <w:spacing w:before="200" w:after="40" w:line="259" w:lineRule="auto"/>
      <w:outlineLvl w:val="5"/>
    </w:pPr>
    <w:rPr>
      <w:rFonts w:ascii="Calibri" w:eastAsia="Calibri" w:hAnsi="Calibri" w:cs="Calibri"/>
      <w:b/>
      <w:sz w:val="20"/>
      <w:szCs w:val="20"/>
      <w:lang w:eastAsia="ru-RU"/>
    </w:rPr>
  </w:style>
  <w:style w:type="paragraph" w:styleId="7">
    <w:name w:val="heading 7"/>
    <w:basedOn w:val="a"/>
    <w:next w:val="a"/>
    <w:link w:val="70"/>
    <w:uiPriority w:val="9"/>
    <w:unhideWhenUsed/>
    <w:qFormat/>
    <w:rsid w:val="00230FC8"/>
    <w:pPr>
      <w:keepNext/>
      <w:keepLines/>
      <w:spacing w:before="40" w:after="0" w:line="259" w:lineRule="auto"/>
      <w:outlineLvl w:val="6"/>
    </w:pPr>
    <w:rPr>
      <w:rFonts w:asciiTheme="majorHAnsi" w:eastAsiaTheme="majorEastAsia" w:hAnsiTheme="majorHAnsi" w:cstheme="majorBidi"/>
      <w:i/>
      <w:iCs/>
      <w:color w:val="243F60"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0FC8"/>
    <w:rPr>
      <w:rFonts w:ascii="Calibri" w:eastAsia="Calibri" w:hAnsi="Calibri" w:cs="Calibri"/>
      <w:b/>
      <w:sz w:val="48"/>
      <w:szCs w:val="48"/>
      <w:lang w:eastAsia="ru-RU"/>
    </w:rPr>
  </w:style>
  <w:style w:type="character" w:customStyle="1" w:styleId="20">
    <w:name w:val="Заголовок 2 Знак"/>
    <w:basedOn w:val="a0"/>
    <w:link w:val="2"/>
    <w:rsid w:val="00230FC8"/>
    <w:rPr>
      <w:rFonts w:ascii="Calibri" w:eastAsia="Calibri" w:hAnsi="Calibri" w:cs="Calibri"/>
      <w:b/>
      <w:sz w:val="36"/>
      <w:szCs w:val="36"/>
      <w:lang w:eastAsia="ru-RU"/>
    </w:rPr>
  </w:style>
  <w:style w:type="character" w:customStyle="1" w:styleId="30">
    <w:name w:val="Заголовок 3 Знак"/>
    <w:basedOn w:val="a0"/>
    <w:link w:val="3"/>
    <w:rsid w:val="00230FC8"/>
    <w:rPr>
      <w:rFonts w:ascii="Calibri" w:eastAsia="Calibri" w:hAnsi="Calibri" w:cs="Calibri"/>
      <w:b/>
      <w:sz w:val="28"/>
      <w:szCs w:val="28"/>
      <w:lang w:eastAsia="ru-RU"/>
    </w:rPr>
  </w:style>
  <w:style w:type="character" w:customStyle="1" w:styleId="40">
    <w:name w:val="Заголовок 4 Знак"/>
    <w:basedOn w:val="a0"/>
    <w:link w:val="4"/>
    <w:rsid w:val="00230FC8"/>
    <w:rPr>
      <w:rFonts w:ascii="Calibri" w:eastAsia="Calibri" w:hAnsi="Calibri" w:cs="Calibri"/>
      <w:b/>
      <w:sz w:val="24"/>
      <w:szCs w:val="24"/>
      <w:lang w:eastAsia="ru-RU"/>
    </w:rPr>
  </w:style>
  <w:style w:type="character" w:customStyle="1" w:styleId="50">
    <w:name w:val="Заголовок 5 Знак"/>
    <w:basedOn w:val="a0"/>
    <w:link w:val="5"/>
    <w:rsid w:val="00230FC8"/>
    <w:rPr>
      <w:rFonts w:ascii="Calibri" w:eastAsia="Calibri" w:hAnsi="Calibri" w:cs="Calibri"/>
      <w:b/>
      <w:lang w:eastAsia="ru-RU"/>
    </w:rPr>
  </w:style>
  <w:style w:type="character" w:customStyle="1" w:styleId="60">
    <w:name w:val="Заголовок 6 Знак"/>
    <w:basedOn w:val="a0"/>
    <w:link w:val="6"/>
    <w:rsid w:val="00230FC8"/>
    <w:rPr>
      <w:rFonts w:ascii="Calibri" w:eastAsia="Calibri" w:hAnsi="Calibri" w:cs="Calibri"/>
      <w:b/>
      <w:sz w:val="20"/>
      <w:szCs w:val="20"/>
      <w:lang w:eastAsia="ru-RU"/>
    </w:rPr>
  </w:style>
  <w:style w:type="character" w:customStyle="1" w:styleId="70">
    <w:name w:val="Заголовок 7 Знак"/>
    <w:basedOn w:val="a0"/>
    <w:link w:val="7"/>
    <w:uiPriority w:val="9"/>
    <w:rsid w:val="00230FC8"/>
    <w:rPr>
      <w:rFonts w:asciiTheme="majorHAnsi" w:eastAsiaTheme="majorEastAsia" w:hAnsiTheme="majorHAnsi" w:cstheme="majorBidi"/>
      <w:i/>
      <w:iCs/>
      <w:color w:val="243F60" w:themeColor="accent1" w:themeShade="7F"/>
      <w:lang w:eastAsia="ru-RU"/>
    </w:rPr>
  </w:style>
  <w:style w:type="table" w:styleId="a3">
    <w:name w:val="Table Grid"/>
    <w:basedOn w:val="a1"/>
    <w:uiPriority w:val="39"/>
    <w:rsid w:val="00217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217941"/>
    <w:pPr>
      <w:tabs>
        <w:tab w:val="center" w:pos="4677"/>
        <w:tab w:val="right" w:pos="9355"/>
      </w:tabs>
      <w:spacing w:after="0" w:line="240" w:lineRule="auto"/>
    </w:pPr>
  </w:style>
  <w:style w:type="character" w:customStyle="1" w:styleId="a5">
    <w:name w:val="Нижний колонтитул Знак"/>
    <w:basedOn w:val="a0"/>
    <w:link w:val="a4"/>
    <w:uiPriority w:val="99"/>
    <w:rsid w:val="00217941"/>
  </w:style>
  <w:style w:type="character" w:styleId="a6">
    <w:name w:val="page number"/>
    <w:basedOn w:val="a0"/>
    <w:rsid w:val="00217941"/>
  </w:style>
  <w:style w:type="character" w:styleId="a7">
    <w:name w:val="footnote reference"/>
    <w:uiPriority w:val="99"/>
    <w:rsid w:val="00217941"/>
    <w:rPr>
      <w:rFonts w:cs="Times New Roman"/>
      <w:vertAlign w:val="superscript"/>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217941"/>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17941"/>
    <w:rPr>
      <w:rFonts w:ascii="Times New Roman" w:eastAsia="Times New Roman" w:hAnsi="Times New Roman" w:cs="Times New Roman"/>
      <w:sz w:val="20"/>
      <w:szCs w:val="20"/>
      <w:lang w:val="en-US"/>
    </w:rPr>
  </w:style>
  <w:style w:type="paragraph" w:styleId="aa">
    <w:name w:val="List Paragraph"/>
    <w:basedOn w:val="a"/>
    <w:uiPriority w:val="34"/>
    <w:qFormat/>
    <w:rsid w:val="00BD7566"/>
    <w:pPr>
      <w:ind w:left="720"/>
      <w:contextualSpacing/>
    </w:pPr>
  </w:style>
  <w:style w:type="paragraph" w:styleId="ab">
    <w:name w:val="header"/>
    <w:basedOn w:val="a"/>
    <w:link w:val="ac"/>
    <w:uiPriority w:val="99"/>
    <w:unhideWhenUsed/>
    <w:rsid w:val="00120FA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20FAD"/>
  </w:style>
  <w:style w:type="paragraph" w:customStyle="1" w:styleId="pt-a-000081">
    <w:name w:val="pt-a-000081"/>
    <w:basedOn w:val="a"/>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120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120FAD"/>
  </w:style>
  <w:style w:type="paragraph" w:styleId="ad">
    <w:name w:val="Title"/>
    <w:basedOn w:val="a"/>
    <w:next w:val="a"/>
    <w:link w:val="ae"/>
    <w:rsid w:val="00230FC8"/>
    <w:pPr>
      <w:keepNext/>
      <w:keepLines/>
      <w:spacing w:before="480" w:after="120" w:line="259" w:lineRule="auto"/>
    </w:pPr>
    <w:rPr>
      <w:rFonts w:ascii="Calibri" w:eastAsia="Calibri" w:hAnsi="Calibri" w:cs="Calibri"/>
      <w:b/>
      <w:sz w:val="72"/>
      <w:szCs w:val="72"/>
      <w:lang w:eastAsia="ru-RU"/>
    </w:rPr>
  </w:style>
  <w:style w:type="character" w:customStyle="1" w:styleId="ae">
    <w:name w:val="Заголовок Знак"/>
    <w:basedOn w:val="a0"/>
    <w:link w:val="ad"/>
    <w:rsid w:val="00230FC8"/>
    <w:rPr>
      <w:rFonts w:ascii="Calibri" w:eastAsia="Calibri" w:hAnsi="Calibri" w:cs="Calibri"/>
      <w:b/>
      <w:sz w:val="72"/>
      <w:szCs w:val="72"/>
      <w:lang w:eastAsia="ru-RU"/>
    </w:rPr>
  </w:style>
  <w:style w:type="character" w:styleId="af">
    <w:name w:val="Emphasis"/>
    <w:qFormat/>
    <w:rsid w:val="00230FC8"/>
    <w:rPr>
      <w:rFonts w:cs="Times New Roman"/>
      <w:i/>
    </w:rPr>
  </w:style>
  <w:style w:type="character" w:customStyle="1" w:styleId="af0">
    <w:name w:val="Текст выноски Знак"/>
    <w:basedOn w:val="a0"/>
    <w:link w:val="af1"/>
    <w:uiPriority w:val="99"/>
    <w:semiHidden/>
    <w:rsid w:val="00230FC8"/>
    <w:rPr>
      <w:rFonts w:ascii="Segoe UI" w:eastAsia="Calibri" w:hAnsi="Segoe UI" w:cs="Segoe UI"/>
      <w:sz w:val="18"/>
      <w:szCs w:val="18"/>
      <w:lang w:eastAsia="ru-RU"/>
    </w:rPr>
  </w:style>
  <w:style w:type="paragraph" w:styleId="af1">
    <w:name w:val="Balloon Text"/>
    <w:basedOn w:val="a"/>
    <w:link w:val="af0"/>
    <w:uiPriority w:val="99"/>
    <w:semiHidden/>
    <w:unhideWhenUsed/>
    <w:rsid w:val="00230FC8"/>
    <w:pPr>
      <w:spacing w:after="0" w:line="240" w:lineRule="auto"/>
    </w:pPr>
    <w:rPr>
      <w:rFonts w:ascii="Segoe UI" w:eastAsia="Calibri" w:hAnsi="Segoe UI" w:cs="Segoe UI"/>
      <w:sz w:val="18"/>
      <w:szCs w:val="18"/>
      <w:lang w:eastAsia="ru-RU"/>
    </w:rPr>
  </w:style>
  <w:style w:type="character" w:customStyle="1" w:styleId="af2">
    <w:name w:val="Текст концевой сноски Знак"/>
    <w:basedOn w:val="a0"/>
    <w:link w:val="af3"/>
    <w:uiPriority w:val="99"/>
    <w:semiHidden/>
    <w:rsid w:val="00230FC8"/>
    <w:rPr>
      <w:rFonts w:ascii="Calibri" w:eastAsia="Calibri" w:hAnsi="Calibri" w:cs="Calibri"/>
      <w:sz w:val="20"/>
      <w:szCs w:val="20"/>
      <w:lang w:eastAsia="ru-RU"/>
    </w:rPr>
  </w:style>
  <w:style w:type="paragraph" w:styleId="af3">
    <w:name w:val="endnote text"/>
    <w:basedOn w:val="a"/>
    <w:link w:val="af2"/>
    <w:uiPriority w:val="99"/>
    <w:semiHidden/>
    <w:unhideWhenUsed/>
    <w:rsid w:val="00230FC8"/>
    <w:pPr>
      <w:spacing w:after="0" w:line="240" w:lineRule="auto"/>
    </w:pPr>
    <w:rPr>
      <w:rFonts w:ascii="Calibri" w:eastAsia="Calibri" w:hAnsi="Calibri" w:cs="Calibri"/>
      <w:sz w:val="20"/>
      <w:szCs w:val="20"/>
      <w:lang w:eastAsia="ru-RU"/>
    </w:rPr>
  </w:style>
  <w:style w:type="paragraph" w:styleId="af4">
    <w:name w:val="Subtitle"/>
    <w:basedOn w:val="a"/>
    <w:next w:val="a"/>
    <w:link w:val="af5"/>
    <w:rsid w:val="00230FC8"/>
    <w:pPr>
      <w:keepNext/>
      <w:keepLines/>
      <w:pBdr>
        <w:top w:val="nil"/>
        <w:left w:val="nil"/>
        <w:bottom w:val="nil"/>
        <w:right w:val="nil"/>
        <w:between w:val="nil"/>
      </w:pBdr>
      <w:spacing w:before="360" w:after="80" w:line="259" w:lineRule="auto"/>
    </w:pPr>
    <w:rPr>
      <w:rFonts w:ascii="Georgia" w:eastAsia="Georgia" w:hAnsi="Georgia" w:cs="Georgia"/>
      <w:i/>
      <w:color w:val="666666"/>
      <w:sz w:val="48"/>
      <w:szCs w:val="48"/>
      <w:lang w:eastAsia="ru-RU"/>
    </w:rPr>
  </w:style>
  <w:style w:type="character" w:customStyle="1" w:styleId="af5">
    <w:name w:val="Подзаголовок Знак"/>
    <w:basedOn w:val="a0"/>
    <w:link w:val="af4"/>
    <w:rsid w:val="00230FC8"/>
    <w:rPr>
      <w:rFonts w:ascii="Georgia" w:eastAsia="Georgia" w:hAnsi="Georgia" w:cs="Georgia"/>
      <w:i/>
      <w:color w:val="666666"/>
      <w:sz w:val="48"/>
      <w:szCs w:val="48"/>
      <w:lang w:eastAsia="ru-RU"/>
    </w:rPr>
  </w:style>
  <w:style w:type="paragraph" w:styleId="af6">
    <w:name w:val="TOC Heading"/>
    <w:basedOn w:val="1"/>
    <w:next w:val="a"/>
    <w:uiPriority w:val="39"/>
    <w:unhideWhenUsed/>
    <w:qFormat/>
    <w:rsid w:val="00230FC8"/>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21">
    <w:name w:val="toc 2"/>
    <w:basedOn w:val="a"/>
    <w:next w:val="a"/>
    <w:autoRedefine/>
    <w:uiPriority w:val="39"/>
    <w:unhideWhenUsed/>
    <w:rsid w:val="00230FC8"/>
    <w:pPr>
      <w:spacing w:after="100" w:line="259" w:lineRule="auto"/>
    </w:pPr>
    <w:rPr>
      <w:rFonts w:eastAsiaTheme="minorEastAsia" w:cs="Times New Roman"/>
      <w:lang w:eastAsia="ru-RU"/>
    </w:rPr>
  </w:style>
  <w:style w:type="paragraph" w:styleId="11">
    <w:name w:val="toc 1"/>
    <w:basedOn w:val="a"/>
    <w:next w:val="a"/>
    <w:autoRedefine/>
    <w:uiPriority w:val="39"/>
    <w:unhideWhenUsed/>
    <w:rsid w:val="00230FC8"/>
    <w:pPr>
      <w:spacing w:after="100" w:line="259" w:lineRule="auto"/>
    </w:pPr>
    <w:rPr>
      <w:rFonts w:eastAsiaTheme="minorEastAsia" w:cs="Times New Roman"/>
      <w:lang w:eastAsia="ru-RU"/>
    </w:rPr>
  </w:style>
  <w:style w:type="paragraph" w:styleId="31">
    <w:name w:val="toc 3"/>
    <w:basedOn w:val="a"/>
    <w:next w:val="a"/>
    <w:autoRedefine/>
    <w:uiPriority w:val="39"/>
    <w:unhideWhenUsed/>
    <w:rsid w:val="00230FC8"/>
    <w:pPr>
      <w:spacing w:after="100" w:line="259" w:lineRule="auto"/>
    </w:pPr>
    <w:rPr>
      <w:rFonts w:eastAsiaTheme="minorEastAsia" w:cs="Times New Roman"/>
      <w:lang w:eastAsia="ru-RU"/>
    </w:rPr>
  </w:style>
  <w:style w:type="character" w:styleId="af7">
    <w:name w:val="Hyperlink"/>
    <w:basedOn w:val="a0"/>
    <w:uiPriority w:val="99"/>
    <w:unhideWhenUsed/>
    <w:rsid w:val="00230F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62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3AD86-C285-4EC9-8AC6-C01FC69DC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29</Pages>
  <Words>6797</Words>
  <Characters>38743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Муслимова</dc:creator>
  <cp:lastModifiedBy>User</cp:lastModifiedBy>
  <cp:revision>24</cp:revision>
  <cp:lastPrinted>2023-06-15T18:11:00Z</cp:lastPrinted>
  <dcterms:created xsi:type="dcterms:W3CDTF">2023-06-15T18:16:00Z</dcterms:created>
  <dcterms:modified xsi:type="dcterms:W3CDTF">2025-09-08T05:11:00Z</dcterms:modified>
</cp:coreProperties>
</file>